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BB" w:rsidRPr="00B13C6E" w:rsidRDefault="004F1A8B" w:rsidP="004F1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E">
        <w:rPr>
          <w:rFonts w:ascii="Times New Roman" w:hAnsi="Times New Roman" w:cs="Times New Roman"/>
          <w:b/>
          <w:sz w:val="28"/>
          <w:szCs w:val="28"/>
        </w:rPr>
        <w:t>Опис вакансії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261"/>
        <w:gridCol w:w="5225"/>
      </w:tblGrid>
      <w:tr w:rsidR="00B13C6E" w:rsidTr="004D5EED">
        <w:trPr>
          <w:trHeight w:val="838"/>
        </w:trPr>
        <w:tc>
          <w:tcPr>
            <w:tcW w:w="3369" w:type="dxa"/>
            <w:gridSpan w:val="2"/>
          </w:tcPr>
          <w:p w:rsidR="00B13C6E" w:rsidRPr="004F1A8B" w:rsidRDefault="00B13C6E" w:rsidP="004F1A8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A8B">
              <w:rPr>
                <w:rFonts w:ascii="Times New Roman" w:hAnsi="Times New Roman" w:cs="Times New Roman"/>
                <w:b/>
                <w:sz w:val="24"/>
                <w:szCs w:val="24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486" w:type="dxa"/>
            <w:gridSpan w:val="2"/>
          </w:tcPr>
          <w:p w:rsidR="004B30F7" w:rsidRPr="00DB461C" w:rsidRDefault="00712638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2638"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 сектору підтримки користувачів та інженерної інфраструктури </w:t>
            </w:r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управління </w:t>
            </w:r>
            <w:proofErr w:type="spellStart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>Держпродспоживслужби</w:t>
            </w:r>
            <w:proofErr w:type="spellEnd"/>
            <w:r w:rsidR="004B30F7"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у Волинській області</w:t>
            </w:r>
          </w:p>
          <w:p w:rsidR="00B13C6E" w:rsidRDefault="004B30F7" w:rsidP="00712638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Категорія: Посада категорії "</w:t>
            </w:r>
            <w:r w:rsidR="007126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13C6E" w:rsidTr="004D5EED">
        <w:trPr>
          <w:trHeight w:val="927"/>
        </w:trPr>
        <w:tc>
          <w:tcPr>
            <w:tcW w:w="3369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6486" w:type="dxa"/>
            <w:gridSpan w:val="2"/>
          </w:tcPr>
          <w:p w:rsidR="004D5EED" w:rsidRPr="004D5EED" w:rsidRDefault="004D5EED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C6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EED">
              <w:rPr>
                <w:rFonts w:ascii="Times New Roman" w:hAnsi="Times New Roman" w:cs="Times New Roman"/>
                <w:sz w:val="24"/>
                <w:szCs w:val="24"/>
              </w:rPr>
              <w:t>Організ</w:t>
            </w:r>
            <w:r w:rsidR="001D644D">
              <w:rPr>
                <w:rFonts w:ascii="Times New Roman" w:hAnsi="Times New Roman" w:cs="Times New Roman"/>
                <w:sz w:val="24"/>
                <w:szCs w:val="24"/>
              </w:rPr>
              <w:t>ація роботи та здійснення керівництва діяльністю сектору, розподіл обов’язків</w:t>
            </w:r>
            <w:r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між п</w:t>
            </w:r>
            <w:r w:rsidR="001D644D">
              <w:rPr>
                <w:rFonts w:ascii="Times New Roman" w:hAnsi="Times New Roman" w:cs="Times New Roman"/>
                <w:sz w:val="24"/>
                <w:szCs w:val="24"/>
              </w:rPr>
              <w:t>рацівниками сектору та контроль  їх роботи</w:t>
            </w:r>
            <w:r w:rsidRPr="004D5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EED" w:rsidRPr="004D5EED" w:rsidRDefault="001D644D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Організація практичної та методологічної допомоги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роботи та використання програмного забезпечення та комп’ютерного обладнання.</w:t>
            </w:r>
          </w:p>
          <w:p w:rsidR="001D644D" w:rsidRDefault="001D644D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C6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проведення аналізу стану інформаційного забезпечення. </w:t>
            </w:r>
          </w:p>
          <w:p w:rsidR="004D5EED" w:rsidRPr="004D5EED" w:rsidRDefault="00FB59D3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644D">
              <w:rPr>
                <w:rFonts w:ascii="Times New Roman" w:hAnsi="Times New Roman" w:cs="Times New Roman"/>
                <w:sz w:val="24"/>
                <w:szCs w:val="24"/>
              </w:rPr>
              <w:t>. Забезпечення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та  розвиток інформаці</w:t>
            </w:r>
            <w:r w:rsidR="001D644D">
              <w:rPr>
                <w:rFonts w:ascii="Times New Roman" w:hAnsi="Times New Roman" w:cs="Times New Roman"/>
                <w:sz w:val="24"/>
                <w:szCs w:val="24"/>
              </w:rPr>
              <w:t>йних систем і ресурсів, розробок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та впровадження сучасних інформаційно-комунікаційних технологій; формування внутрішньої та зовнішньої бази знань щодо налаштування та використання електронних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EED" w:rsidRPr="004D5EED" w:rsidRDefault="00FB59D3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6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Контроль за роботою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єдиної поштової системи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>, системи електронного документообігу, інформаційних ресурсів, що забезпечують роботу працівників структурних підрозділів, у тому числі адміністрування користувачів цих систем.</w:t>
            </w:r>
          </w:p>
          <w:p w:rsidR="00FB59D3" w:rsidRDefault="00FB59D3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Забезпечення  підтримки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цілісності та безпеки електронної інформаційної бази даних. </w:t>
            </w:r>
          </w:p>
          <w:p w:rsidR="004D5EED" w:rsidRPr="004D5EED" w:rsidRDefault="00A86EDF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B59D3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адміністрування та обслуговування комп’ютерної мережі та баз даних.</w:t>
            </w:r>
          </w:p>
          <w:p w:rsidR="00B13C6E" w:rsidRPr="00B13C6E" w:rsidRDefault="00FB59D3" w:rsidP="004D5EE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Організація роботи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захисту інформації та забезпечення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="004D5EED" w:rsidRPr="004D5EED">
              <w:rPr>
                <w:rFonts w:ascii="Times New Roman" w:hAnsi="Times New Roman" w:cs="Times New Roman"/>
                <w:sz w:val="24"/>
                <w:szCs w:val="24"/>
              </w:rPr>
              <w:t xml:space="preserve"> за станом захищеності інформації.</w:t>
            </w:r>
          </w:p>
        </w:tc>
      </w:tr>
      <w:tr w:rsidR="00B13C6E" w:rsidTr="004D5EED">
        <w:trPr>
          <w:trHeight w:val="1017"/>
        </w:trPr>
        <w:tc>
          <w:tcPr>
            <w:tcW w:w="3369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Умови оплати праці </w:t>
            </w:r>
          </w:p>
        </w:tc>
        <w:tc>
          <w:tcPr>
            <w:tcW w:w="6486" w:type="dxa"/>
            <w:gridSpan w:val="2"/>
          </w:tcPr>
          <w:p w:rsidR="00B13C6E" w:rsidRPr="00DB461C" w:rsidRDefault="00DB461C" w:rsidP="00DB461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- </w:t>
            </w:r>
            <w:r w:rsidR="00712638" w:rsidRPr="00712638">
              <w:rPr>
                <w:rFonts w:ascii="Times New Roman" w:hAnsi="Times New Roman" w:cs="Times New Roman"/>
                <w:sz w:val="24"/>
                <w:szCs w:val="24"/>
              </w:rPr>
              <w:t>15678, 00 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надбавка за вислугу років на державній службі,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премії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статті 52 Закону України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"Про Державну службу"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надбавка до посадового окладу за ранг державного службовця відповідно до постанови Кабінету Міністрів України від 18 січня 2017 року №15 «Питання оплати праці працівників державних органів» (зі змінами)</w:t>
            </w:r>
            <w:r w:rsidR="001D6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13C6E" w:rsidTr="004D5EED">
        <w:trPr>
          <w:trHeight w:val="766"/>
        </w:trPr>
        <w:tc>
          <w:tcPr>
            <w:tcW w:w="3369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строковість призначення на посаду</w:t>
            </w:r>
          </w:p>
        </w:tc>
        <w:tc>
          <w:tcPr>
            <w:tcW w:w="6486" w:type="dxa"/>
            <w:gridSpan w:val="2"/>
          </w:tcPr>
          <w:p w:rsidR="00B13C6E" w:rsidRPr="009C4463" w:rsidRDefault="0036632B" w:rsidP="0036632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>Строково</w:t>
            </w:r>
            <w:proofErr w:type="spellEnd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 xml:space="preserve"> – на період, що становить не більше, ніж 12 місяців з дня припинення чи скасування воєнного стану</w:t>
            </w:r>
            <w:r w:rsidRPr="009C4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13C6E" w:rsidTr="004D5EED">
        <w:trPr>
          <w:trHeight w:val="2424"/>
        </w:trPr>
        <w:tc>
          <w:tcPr>
            <w:tcW w:w="3369" w:type="dxa"/>
            <w:gridSpan w:val="2"/>
          </w:tcPr>
          <w:p w:rsidR="00B13C6E" w:rsidRPr="00B13C6E" w:rsidRDefault="00B13C6E" w:rsidP="00B13C6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Перелік документів, які необхідно надати для призначення на посаду державної служби в період дії воєнного стану, в тому числі спосіб подання, адреса та строки їх  подання</w:t>
            </w:r>
          </w:p>
        </w:tc>
        <w:tc>
          <w:tcPr>
            <w:tcW w:w="6486" w:type="dxa"/>
            <w:gridSpan w:val="2"/>
          </w:tcPr>
          <w:p w:rsidR="00B13C6E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заява;</w:t>
            </w:r>
          </w:p>
          <w:p w:rsidR="009C4463" w:rsidRPr="00D157C8" w:rsidRDefault="00712638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4463" w:rsidRPr="00D157C8">
              <w:rPr>
                <w:rFonts w:ascii="Times New Roman" w:hAnsi="Times New Roman" w:cs="Times New Roman"/>
                <w:sz w:val="24"/>
                <w:szCs w:val="24"/>
              </w:rPr>
              <w:t>заповнена особова картка встановленого зразка;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документи, що підтверджують громадянство, наявність освіти;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резюме довільної форми.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Документи приймаю</w:t>
            </w:r>
            <w:r w:rsidR="00015978">
              <w:rPr>
                <w:rFonts w:ascii="Times New Roman" w:hAnsi="Times New Roman" w:cs="Times New Roman"/>
                <w:sz w:val="24"/>
                <w:szCs w:val="24"/>
              </w:rPr>
              <w:t xml:space="preserve">ться до 31.12.2024 року за </w:t>
            </w:r>
            <w:proofErr w:type="spellStart"/>
            <w:r w:rsidR="0001597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proofErr w:type="spellEnd"/>
            <w:r w:rsidR="005C15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C15A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Луцьк</w:t>
            </w:r>
            <w:proofErr w:type="spellEnd"/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, вул. Поліська Січ, 10.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Консультації:  </w:t>
            </w:r>
            <w:hyperlink r:id="rId6" w:history="1">
              <w:r w:rsidRPr="00D15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HR@voldpss.gov.ua</w:t>
              </w:r>
            </w:hyperlink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(0332) 72-93-81</w:t>
            </w:r>
          </w:p>
          <w:p w:rsidR="009C4463" w:rsidRPr="00B13C6E" w:rsidRDefault="009C4463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C6E" w:rsidTr="002C6A11">
        <w:trPr>
          <w:trHeight w:val="434"/>
        </w:trPr>
        <w:tc>
          <w:tcPr>
            <w:tcW w:w="9855" w:type="dxa"/>
            <w:gridSpan w:val="4"/>
          </w:tcPr>
          <w:p w:rsidR="00B13C6E" w:rsidRPr="00B13C6E" w:rsidRDefault="00B13C6E" w:rsidP="00B13C6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</w:tc>
      </w:tr>
      <w:tr w:rsidR="00B13C6E" w:rsidTr="001D644D">
        <w:trPr>
          <w:trHeight w:val="823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5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5225" w:type="dxa"/>
          </w:tcPr>
          <w:p w:rsidR="00D157C8" w:rsidRPr="00D157C8" w:rsidRDefault="00712638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Ступінь вищої освіти - </w:t>
            </w:r>
            <w:r w:rsidR="00D157C8"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магістр або спеціаліст</w:t>
            </w:r>
            <w:r w:rsidR="00D157C8" w:rsidRPr="00D157C8">
              <w:rPr>
                <w:sz w:val="24"/>
                <w:szCs w:val="24"/>
              </w:rPr>
              <w:t xml:space="preserve"> </w:t>
            </w:r>
            <w:r w:rsidR="00D157C8"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за напрямом підготовки </w:t>
            </w:r>
            <w:r w:rsidRPr="00712638">
              <w:rPr>
                <w:rFonts w:ascii="Times New Roman" w:hAnsi="Times New Roman" w:cs="Times New Roman"/>
                <w:sz w:val="24"/>
                <w:szCs w:val="24"/>
              </w:rPr>
              <w:t>"Інформаційні технології".</w:t>
            </w:r>
          </w:p>
          <w:p w:rsidR="00B13C6E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7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13C6E" w:rsidTr="001D644D">
        <w:trPr>
          <w:trHeight w:val="986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955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Досвід роботи</w:t>
            </w:r>
          </w:p>
        </w:tc>
        <w:tc>
          <w:tcPr>
            <w:tcW w:w="5225" w:type="dxa"/>
          </w:tcPr>
          <w:p w:rsidR="00B13C6E" w:rsidRPr="00D157C8" w:rsidRDefault="001D644D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57C8" w:rsidRPr="00D157C8">
              <w:rPr>
                <w:rFonts w:ascii="Times New Roman" w:hAnsi="Times New Roman" w:cs="Times New Roman"/>
                <w:sz w:val="24"/>
                <w:szCs w:val="24"/>
              </w:rPr>
              <w:t>освід роботи на державній службі або в органах місцевого самоврядування не менше одного року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1D644D">
        <w:trPr>
          <w:trHeight w:val="519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5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5225" w:type="dxa"/>
          </w:tcPr>
          <w:p w:rsidR="00B13C6E" w:rsidRPr="00FB7F8E" w:rsidRDefault="00D157C8" w:rsidP="00FB7F8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8E">
              <w:rPr>
                <w:rFonts w:ascii="Times New Roman" w:hAnsi="Times New Roman" w:cs="Times New Roman"/>
                <w:sz w:val="24"/>
                <w:szCs w:val="24"/>
              </w:rPr>
              <w:t>Вільне володіння  державною мовою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B13C6E">
        <w:trPr>
          <w:trHeight w:val="428"/>
        </w:trPr>
        <w:tc>
          <w:tcPr>
            <w:tcW w:w="9855" w:type="dxa"/>
            <w:gridSpan w:val="4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Вимоги до професійної компетентності</w:t>
            </w:r>
          </w:p>
        </w:tc>
      </w:tr>
      <w:tr w:rsidR="00B13C6E" w:rsidTr="00B13C6E">
        <w:trPr>
          <w:trHeight w:val="419"/>
        </w:trPr>
        <w:tc>
          <w:tcPr>
            <w:tcW w:w="4630" w:type="dxa"/>
            <w:gridSpan w:val="3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Вимога </w:t>
            </w:r>
          </w:p>
        </w:tc>
        <w:tc>
          <w:tcPr>
            <w:tcW w:w="522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вимоги</w:t>
            </w:r>
          </w:p>
        </w:tc>
      </w:tr>
      <w:tr w:rsidR="00B13C6E" w:rsidTr="001D644D">
        <w:trPr>
          <w:trHeight w:val="1210"/>
        </w:trPr>
        <w:tc>
          <w:tcPr>
            <w:tcW w:w="675" w:type="dxa"/>
          </w:tcPr>
          <w:p w:rsidR="00B13C6E" w:rsidRPr="00B13C6E" w:rsidRDefault="009A596B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5" w:type="dxa"/>
            <w:gridSpan w:val="2"/>
          </w:tcPr>
          <w:p w:rsidR="00B13C6E" w:rsidRPr="009A596B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96B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5225" w:type="dxa"/>
          </w:tcPr>
          <w:p w:rsidR="00B13C6E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D157C8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- Конституції України;</w:t>
            </w:r>
          </w:p>
          <w:p w:rsidR="00D157C8" w:rsidRPr="00B0357A" w:rsidRDefault="00B0357A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D157C8" w:rsidRPr="00B0357A">
              <w:rPr>
                <w:rFonts w:ascii="Times New Roman" w:hAnsi="Times New Roman" w:cs="Times New Roman"/>
                <w:sz w:val="24"/>
                <w:szCs w:val="24"/>
              </w:rPr>
              <w:t xml:space="preserve"> «Про державну службу»;</w:t>
            </w:r>
          </w:p>
          <w:p w:rsidR="00D157C8" w:rsidRPr="009A596B" w:rsidRDefault="00B0357A" w:rsidP="009A596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9A596B">
              <w:rPr>
                <w:rFonts w:ascii="Times New Roman" w:hAnsi="Times New Roman" w:cs="Times New Roman"/>
                <w:sz w:val="24"/>
                <w:szCs w:val="24"/>
              </w:rPr>
              <w:t xml:space="preserve"> «Про запобігання корупції»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596B" w:rsidTr="00B13C6E">
        <w:trPr>
          <w:trHeight w:val="3143"/>
        </w:trPr>
        <w:tc>
          <w:tcPr>
            <w:tcW w:w="675" w:type="dxa"/>
          </w:tcPr>
          <w:p w:rsidR="009A596B" w:rsidRPr="00B13C6E" w:rsidRDefault="009A596B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5" w:type="dxa"/>
            <w:gridSpan w:val="2"/>
          </w:tcPr>
          <w:p w:rsidR="009A596B" w:rsidRPr="000C75EC" w:rsidRDefault="001D644D" w:rsidP="0049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 у сфері</w:t>
            </w:r>
          </w:p>
        </w:tc>
        <w:tc>
          <w:tcPr>
            <w:tcW w:w="5225" w:type="dxa"/>
          </w:tcPr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Національну програму інформатизації»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Закону України «Про інформацію»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захист інформації в інформаційно-комунікаційних системах»</w:t>
            </w:r>
            <w:r w:rsidR="005C1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електронні документи та електронний документообіг»</w:t>
            </w:r>
            <w:r w:rsidR="009B11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Закону України «Про захист персональних даних»</w:t>
            </w:r>
            <w:r w:rsidR="009B11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644D" w:rsidRPr="001D644D" w:rsidRDefault="001D644D" w:rsidP="001D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 xml:space="preserve">Закону України «Про основні засади забезпечення </w:t>
            </w:r>
            <w:proofErr w:type="spellStart"/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кібербезпеки</w:t>
            </w:r>
            <w:proofErr w:type="spellEnd"/>
            <w:r w:rsidRPr="001D644D">
              <w:rPr>
                <w:rFonts w:ascii="Times New Roman" w:hAnsi="Times New Roman" w:cs="Times New Roman"/>
                <w:sz w:val="24"/>
                <w:szCs w:val="24"/>
              </w:rPr>
              <w:t xml:space="preserve"> України»</w:t>
            </w:r>
            <w:r w:rsidR="009B11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596B" w:rsidRPr="007054B2" w:rsidRDefault="001D644D" w:rsidP="001D644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D644D">
              <w:rPr>
                <w:rFonts w:ascii="Times New Roman" w:hAnsi="Times New Roman" w:cs="Times New Roman"/>
                <w:sz w:val="24"/>
                <w:szCs w:val="24"/>
              </w:rPr>
              <w:t>Загальних вимог до програмних продуктів, які закуповуються та створюються на замовлення державних органів, затверджених постановою Кабінету Міністрів України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ід 12 серпня 2009 р. </w:t>
            </w:r>
            <w:r w:rsidR="009B112B">
              <w:rPr>
                <w:rFonts w:ascii="Times New Roman" w:hAnsi="Times New Roman" w:cs="Times New Roman"/>
                <w:sz w:val="24"/>
                <w:szCs w:val="24"/>
              </w:rPr>
              <w:t xml:space="preserve"> № 869.</w:t>
            </w:r>
          </w:p>
        </w:tc>
      </w:tr>
    </w:tbl>
    <w:p w:rsidR="001D644D" w:rsidRDefault="001D644D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644D" w:rsidRDefault="001D644D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112B" w:rsidRDefault="009B112B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112B" w:rsidRDefault="009B112B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112B" w:rsidRDefault="009B112B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112B" w:rsidRDefault="009B112B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112B" w:rsidRDefault="009B112B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644D" w:rsidRDefault="001D644D" w:rsidP="00C2197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1979" w:rsidRPr="00C21979" w:rsidRDefault="00C21979" w:rsidP="001D644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79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</w:t>
      </w:r>
    </w:p>
    <w:p w:rsidR="00C21979" w:rsidRDefault="00C21979" w:rsidP="001D644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79">
        <w:rPr>
          <w:rFonts w:ascii="Times New Roman" w:hAnsi="Times New Roman" w:cs="Times New Roman"/>
          <w:sz w:val="28"/>
          <w:szCs w:val="28"/>
        </w:rPr>
        <w:t xml:space="preserve">роботи з персоналом                                                             </w:t>
      </w:r>
      <w:r w:rsidRPr="001D644D">
        <w:rPr>
          <w:rFonts w:ascii="Times New Roman" w:hAnsi="Times New Roman" w:cs="Times New Roman"/>
          <w:b/>
          <w:sz w:val="28"/>
          <w:szCs w:val="28"/>
        </w:rPr>
        <w:t>Тетяна Стецюк</w:t>
      </w:r>
    </w:p>
    <w:p w:rsidR="00C21979" w:rsidRDefault="00C21979" w:rsidP="00712638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1979" w:rsidRDefault="00C21979" w:rsidP="00712638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1979" w:rsidRDefault="00C21979" w:rsidP="006269A8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19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8B"/>
    <w:rsid w:val="00015978"/>
    <w:rsid w:val="0010045C"/>
    <w:rsid w:val="001D644D"/>
    <w:rsid w:val="002334A5"/>
    <w:rsid w:val="002513CE"/>
    <w:rsid w:val="002C6DF5"/>
    <w:rsid w:val="00316CBC"/>
    <w:rsid w:val="0036632B"/>
    <w:rsid w:val="00445699"/>
    <w:rsid w:val="004B30F7"/>
    <w:rsid w:val="004D5EED"/>
    <w:rsid w:val="004F1A8B"/>
    <w:rsid w:val="004F1FCE"/>
    <w:rsid w:val="00592DB4"/>
    <w:rsid w:val="005C15A6"/>
    <w:rsid w:val="00615933"/>
    <w:rsid w:val="006269A8"/>
    <w:rsid w:val="006F7863"/>
    <w:rsid w:val="00712638"/>
    <w:rsid w:val="007B56BB"/>
    <w:rsid w:val="008F7D0F"/>
    <w:rsid w:val="009A596B"/>
    <w:rsid w:val="009B112B"/>
    <w:rsid w:val="009C4463"/>
    <w:rsid w:val="009D7CA5"/>
    <w:rsid w:val="00A06EA5"/>
    <w:rsid w:val="00A65953"/>
    <w:rsid w:val="00A86EDF"/>
    <w:rsid w:val="00AB2937"/>
    <w:rsid w:val="00AC5F42"/>
    <w:rsid w:val="00B0357A"/>
    <w:rsid w:val="00B13C6E"/>
    <w:rsid w:val="00BD2602"/>
    <w:rsid w:val="00C21979"/>
    <w:rsid w:val="00C302A4"/>
    <w:rsid w:val="00D157C8"/>
    <w:rsid w:val="00D729C9"/>
    <w:rsid w:val="00DB461C"/>
    <w:rsid w:val="00E5657C"/>
    <w:rsid w:val="00EA5276"/>
    <w:rsid w:val="00EB62F4"/>
    <w:rsid w:val="00FB59D3"/>
    <w:rsid w:val="00FB7F8E"/>
    <w:rsid w:val="00FC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@voldpss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7AB20-387F-46B7-97CA-3EF36076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26</cp:revision>
  <cp:lastPrinted>2024-08-29T10:21:00Z</cp:lastPrinted>
  <dcterms:created xsi:type="dcterms:W3CDTF">2024-08-29T05:44:00Z</dcterms:created>
  <dcterms:modified xsi:type="dcterms:W3CDTF">2024-08-29T10:22:00Z</dcterms:modified>
</cp:coreProperties>
</file>