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BB" w:rsidRPr="00B13C6E" w:rsidRDefault="004F1A8B" w:rsidP="004F1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E">
        <w:rPr>
          <w:rFonts w:ascii="Times New Roman" w:hAnsi="Times New Roman" w:cs="Times New Roman"/>
          <w:b/>
          <w:sz w:val="28"/>
          <w:szCs w:val="28"/>
        </w:rPr>
        <w:t>Опис вакансії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142"/>
        <w:gridCol w:w="6628"/>
      </w:tblGrid>
      <w:tr w:rsidR="00B13C6E" w:rsidTr="00CB2BBC">
        <w:trPr>
          <w:trHeight w:val="838"/>
        </w:trPr>
        <w:tc>
          <w:tcPr>
            <w:tcW w:w="3085" w:type="dxa"/>
            <w:gridSpan w:val="2"/>
          </w:tcPr>
          <w:p w:rsidR="00B13C6E" w:rsidRPr="004F1A8B" w:rsidRDefault="00B13C6E" w:rsidP="004F1A8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A8B">
              <w:rPr>
                <w:rFonts w:ascii="Times New Roman" w:hAnsi="Times New Roman" w:cs="Times New Roman"/>
                <w:b/>
                <w:sz w:val="24"/>
                <w:szCs w:val="24"/>
              </w:rPr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770" w:type="dxa"/>
            <w:gridSpan w:val="2"/>
            <w:tcBorders>
              <w:bottom w:val="single" w:sz="4" w:space="0" w:color="auto"/>
            </w:tcBorders>
          </w:tcPr>
          <w:p w:rsidR="004B30F7" w:rsidRPr="00DB461C" w:rsidRDefault="00D97FF0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FF0">
              <w:rPr>
                <w:rFonts w:ascii="Times New Roman" w:hAnsi="Times New Roman" w:cs="Times New Roman"/>
                <w:sz w:val="24"/>
                <w:szCs w:val="24"/>
              </w:rPr>
              <w:t xml:space="preserve">Провідний спеціаліст відділу державного нагляду за дотриманням санітарного законодавства Луцького районного  управління  </w:t>
            </w:r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 Головного управління </w:t>
            </w:r>
            <w:proofErr w:type="spellStart"/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>Держпродспоживслужби</w:t>
            </w:r>
            <w:proofErr w:type="spellEnd"/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у Волинській області</w:t>
            </w:r>
          </w:p>
          <w:p w:rsidR="00B13C6E" w:rsidRDefault="004B30F7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Категорія: Посада категорії "В"</w:t>
            </w:r>
          </w:p>
        </w:tc>
      </w:tr>
      <w:tr w:rsidR="00B13C6E" w:rsidTr="00CB2BBC">
        <w:trPr>
          <w:trHeight w:val="927"/>
        </w:trPr>
        <w:tc>
          <w:tcPr>
            <w:tcW w:w="3085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Посадові обов’язки </w:t>
            </w:r>
          </w:p>
        </w:tc>
        <w:tc>
          <w:tcPr>
            <w:tcW w:w="6770" w:type="dxa"/>
            <w:gridSpan w:val="2"/>
            <w:tcBorders>
              <w:bottom w:val="nil"/>
            </w:tcBorders>
          </w:tcPr>
          <w:p w:rsidR="00CB2BBC" w:rsidRPr="00CB2BBC" w:rsidRDefault="00CB2BBC" w:rsidP="00CB2BB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Здійсн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ення  державного санітарно-епідеміологічного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нагляд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(контрол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) за дотриманням сані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тарного законодавства; розгляд скарг, заяв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і пропозицій громадян, об’єднань громадян, підприємств, установ, організацій усіх форм власності, органів місцевого самоврядування з питань, що відносяться до компетенції Відділу за дорученням безпосереднього керівника та/або керівника Луцького районного управління.</w:t>
            </w:r>
          </w:p>
          <w:p w:rsidR="00CB2BBC" w:rsidRPr="00CB2BBC" w:rsidRDefault="00CB2BBC" w:rsidP="00CB2BB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Здійснення контролю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за дотриманням вимог санітарного законодавства підприємствами, установами, організаціями всіх форм власності та у межах компетенції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усуненням причин і умов виникнення та поширення інфекційних, масових неінфекційних захворювань, отруєнь та радіаційних уражень людей.</w:t>
            </w:r>
          </w:p>
          <w:p w:rsidR="00CB2BBC" w:rsidRPr="00CB2BBC" w:rsidRDefault="00CB2BBC" w:rsidP="00CB2BB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часть у проведенні санітарно-епідеміологічних розслідувань, спрямованих на виявлення причин та умов, що призводять до виникнення і поширення інфекційних </w:t>
            </w:r>
            <w:proofErr w:type="spellStart"/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, у тому числі через харчові продукти, групових та індивідуальних харчових отруєнь, масових неінфекційних захворювань (отруєнь) та радіаційних уражень випадків порушення норм радіаційної безпеки, санітарних правил роботи з радіоактивними речовинами, іншими джерелами іон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ізуючих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випромінювань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та вжиття заходів для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їх усунення відповідно до законодавства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BBC" w:rsidRPr="00CB2BBC" w:rsidRDefault="00CB2BBC" w:rsidP="00CB2BB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Участь та проведення заходів, спрямованих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на підвищення рівня гігієнічних знань працівників, в тому числі, тих які підлягають обов’язковим медичним оглядам, а також тих, які зазнають у виробництві, сфері послуг, інших галузях ризику дії небезпечних факторів.</w:t>
            </w:r>
          </w:p>
          <w:p w:rsidR="00CB2BBC" w:rsidRPr="00CB2BBC" w:rsidRDefault="00CB2BBC" w:rsidP="00CB2BB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часть в узагальненні результатів зд</w:t>
            </w:r>
            <w:r w:rsidR="00521969">
              <w:rPr>
                <w:rFonts w:ascii="Times New Roman" w:hAnsi="Times New Roman" w:cs="Times New Roman"/>
                <w:sz w:val="24"/>
                <w:szCs w:val="24"/>
              </w:rPr>
              <w:t>ійснення державного санітарно-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епідеміологіч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нагляду, аналіз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причи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виявлених порушень, розробка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 xml:space="preserve"> проекти планів щорічного державного нагляду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(контролю) на підконтрольній території відповідно до закон</w:t>
            </w:r>
            <w:r w:rsidR="00852241">
              <w:rPr>
                <w:rFonts w:ascii="Times New Roman" w:hAnsi="Times New Roman" w:cs="Times New Roman"/>
                <w:sz w:val="24"/>
                <w:szCs w:val="24"/>
              </w:rPr>
              <w:t>одавства України</w:t>
            </w:r>
            <w:r w:rsidRPr="00CB2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C6E" w:rsidRPr="00852241" w:rsidRDefault="00852241" w:rsidP="00CB2BB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</w:t>
            </w:r>
            <w:r w:rsidR="00CB2BBC" w:rsidRPr="00CB2BBC">
              <w:rPr>
                <w:rFonts w:ascii="Times New Roman" w:hAnsi="Times New Roman" w:cs="Times New Roman"/>
                <w:sz w:val="24"/>
                <w:szCs w:val="24"/>
              </w:rPr>
              <w:t>часть у нарадах, засіданнях, семінарах за дорученням безпосереднього керівника та/або керівника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Луцького районного управління.</w:t>
            </w:r>
          </w:p>
        </w:tc>
      </w:tr>
      <w:tr w:rsidR="00B13C6E" w:rsidTr="00CB2BBC">
        <w:trPr>
          <w:trHeight w:val="1017"/>
        </w:trPr>
        <w:tc>
          <w:tcPr>
            <w:tcW w:w="3085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Умови оплати праці </w:t>
            </w:r>
          </w:p>
        </w:tc>
        <w:tc>
          <w:tcPr>
            <w:tcW w:w="6770" w:type="dxa"/>
            <w:gridSpan w:val="2"/>
            <w:tcBorders>
              <w:top w:val="nil"/>
            </w:tcBorders>
          </w:tcPr>
          <w:p w:rsidR="00B13C6E" w:rsidRPr="00DB461C" w:rsidRDefault="00DB461C" w:rsidP="00DB461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- </w:t>
            </w:r>
            <w:r w:rsidR="00674F58">
              <w:rPr>
                <w:rFonts w:ascii="Times New Roman" w:hAnsi="Times New Roman" w:cs="Times New Roman"/>
                <w:sz w:val="24"/>
                <w:szCs w:val="24"/>
              </w:rPr>
              <w:t>9880,00 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надбавка за вислугу років на державній службі,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премії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статті 52 Закону України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"Про Державну службу"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надбавка до посадового окладу за ранг державного службовця відповідно до постанови Кабінету Міністрів України від 18 січня 2017 року №15 «Питання оплати праці працівників державних органів» (зі змінами)</w:t>
            </w:r>
            <w:r w:rsidR="00893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C6E" w:rsidTr="00CB2BBC">
        <w:trPr>
          <w:trHeight w:val="998"/>
        </w:trPr>
        <w:tc>
          <w:tcPr>
            <w:tcW w:w="3085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Інформація про строковість призначення на посаду</w:t>
            </w:r>
          </w:p>
        </w:tc>
        <w:tc>
          <w:tcPr>
            <w:tcW w:w="6770" w:type="dxa"/>
            <w:gridSpan w:val="2"/>
          </w:tcPr>
          <w:p w:rsidR="00B13C6E" w:rsidRPr="009C4463" w:rsidRDefault="0036632B" w:rsidP="0036632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>Строково</w:t>
            </w:r>
            <w:proofErr w:type="spellEnd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 xml:space="preserve"> – на період, що становить не більше, ніж 12 місяців з дня припинення чи скасування воєнного стану</w:t>
            </w:r>
            <w:r w:rsidR="00521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4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13C6E" w:rsidTr="00A64435">
        <w:trPr>
          <w:trHeight w:val="2672"/>
        </w:trPr>
        <w:tc>
          <w:tcPr>
            <w:tcW w:w="3085" w:type="dxa"/>
            <w:gridSpan w:val="2"/>
          </w:tcPr>
          <w:p w:rsidR="00B13C6E" w:rsidRPr="00B13C6E" w:rsidRDefault="00B13C6E" w:rsidP="00B13C6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Перелік документів, які необхідно надати для призначення на посаду державної служби в період дії воєнного стану, в тому числі спосіб подання, адреса та строки їх  подання</w:t>
            </w:r>
          </w:p>
        </w:tc>
        <w:tc>
          <w:tcPr>
            <w:tcW w:w="6770" w:type="dxa"/>
            <w:gridSpan w:val="2"/>
          </w:tcPr>
          <w:p w:rsidR="00B13C6E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заява;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заповнена особова картка встановленого зразка;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документи, що підтверджують громадянство, наявність освіти;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резюме довільної форми.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Документи приймаю</w:t>
            </w:r>
            <w:r w:rsidR="00ED4F08">
              <w:rPr>
                <w:rFonts w:ascii="Times New Roman" w:hAnsi="Times New Roman" w:cs="Times New Roman"/>
                <w:sz w:val="24"/>
                <w:szCs w:val="24"/>
              </w:rPr>
              <w:t xml:space="preserve">ться до 31.12.2024 року за </w:t>
            </w:r>
            <w:proofErr w:type="spellStart"/>
            <w:r w:rsidR="00ED4F0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proofErr w:type="spellEnd"/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 м. Луцьк, вул. Поліська Січ, 10.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Консультації:  </w:t>
            </w:r>
            <w:hyperlink r:id="rId6" w:history="1">
              <w:r w:rsidRPr="00D157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HR@voldpss.gov.ua</w:t>
              </w:r>
            </w:hyperlink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4463" w:rsidRPr="00A64435" w:rsidRDefault="009C4463" w:rsidP="00A6443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(0332) 72-93-81</w:t>
            </w:r>
          </w:p>
        </w:tc>
      </w:tr>
      <w:tr w:rsidR="00B13C6E" w:rsidTr="002C6A11">
        <w:trPr>
          <w:trHeight w:val="434"/>
        </w:trPr>
        <w:tc>
          <w:tcPr>
            <w:tcW w:w="9855" w:type="dxa"/>
            <w:gridSpan w:val="4"/>
          </w:tcPr>
          <w:p w:rsidR="00B13C6E" w:rsidRPr="00B13C6E" w:rsidRDefault="00B13C6E" w:rsidP="00B13C6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</w:tc>
      </w:tr>
      <w:tr w:rsidR="00B13C6E" w:rsidTr="00CB2BBC">
        <w:trPr>
          <w:trHeight w:val="1121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6770" w:type="dxa"/>
            <w:gridSpan w:val="2"/>
          </w:tcPr>
          <w:p w:rsidR="00B13C6E" w:rsidRPr="00893500" w:rsidRDefault="00D157C8" w:rsidP="0089350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- бакалавр, магістр або спеціаліст</w:t>
            </w:r>
            <w:r w:rsidRPr="00D157C8">
              <w:rPr>
                <w:sz w:val="24"/>
                <w:szCs w:val="24"/>
              </w:rPr>
              <w:t xml:space="preserve"> 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за напрямом підготовки «Медицина»</w:t>
            </w:r>
            <w:r w:rsidR="00ED4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за одною із спеціальностей: «Медико-профілактична справа», «Санітарія, гігієна, епідеміологія»,  «Лікувальна справа».</w:t>
            </w:r>
            <w:r w:rsidRPr="00D157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13C6E" w:rsidTr="00A64435">
        <w:trPr>
          <w:trHeight w:val="735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Досвід роботи</w:t>
            </w:r>
          </w:p>
        </w:tc>
        <w:tc>
          <w:tcPr>
            <w:tcW w:w="6770" w:type="dxa"/>
            <w:gridSpan w:val="2"/>
          </w:tcPr>
          <w:p w:rsidR="00B13C6E" w:rsidRPr="00D157C8" w:rsidRDefault="00D157C8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Бажано досвід роботи на державній службі або в органах місцевого самоврядування не менше одного року</w:t>
            </w:r>
            <w:r w:rsidR="00521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CB2BBC">
        <w:trPr>
          <w:trHeight w:val="565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770" w:type="dxa"/>
            <w:gridSpan w:val="2"/>
          </w:tcPr>
          <w:p w:rsidR="00B13C6E" w:rsidRPr="00ED4F0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F08">
              <w:rPr>
                <w:rFonts w:ascii="Times New Roman" w:hAnsi="Times New Roman" w:cs="Times New Roman"/>
                <w:sz w:val="24"/>
                <w:szCs w:val="24"/>
              </w:rPr>
              <w:t>Вільне володіння  державною мовою</w:t>
            </w:r>
          </w:p>
        </w:tc>
      </w:tr>
      <w:tr w:rsidR="00B13C6E" w:rsidTr="00B13C6E">
        <w:trPr>
          <w:trHeight w:val="428"/>
        </w:trPr>
        <w:tc>
          <w:tcPr>
            <w:tcW w:w="9855" w:type="dxa"/>
            <w:gridSpan w:val="4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Вимоги до професійної компетентності</w:t>
            </w:r>
          </w:p>
        </w:tc>
      </w:tr>
      <w:tr w:rsidR="00B13C6E" w:rsidTr="001C746A">
        <w:trPr>
          <w:trHeight w:val="419"/>
        </w:trPr>
        <w:tc>
          <w:tcPr>
            <w:tcW w:w="3227" w:type="dxa"/>
            <w:gridSpan w:val="3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Вимога </w:t>
            </w:r>
          </w:p>
        </w:tc>
        <w:tc>
          <w:tcPr>
            <w:tcW w:w="6628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вимоги</w:t>
            </w:r>
          </w:p>
        </w:tc>
      </w:tr>
      <w:tr w:rsidR="00B13C6E" w:rsidTr="001C746A">
        <w:trPr>
          <w:trHeight w:val="1269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B13C6E" w:rsidRPr="00893500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00">
              <w:rPr>
                <w:rFonts w:ascii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628" w:type="dxa"/>
          </w:tcPr>
          <w:p w:rsidR="00B13C6E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D157C8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- Конституції України;</w:t>
            </w:r>
          </w:p>
          <w:p w:rsidR="00D157C8" w:rsidRPr="00B0357A" w:rsidRDefault="00B0357A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D157C8" w:rsidRPr="00B0357A">
              <w:rPr>
                <w:rFonts w:ascii="Times New Roman" w:hAnsi="Times New Roman" w:cs="Times New Roman"/>
                <w:sz w:val="24"/>
                <w:szCs w:val="24"/>
              </w:rPr>
              <w:t xml:space="preserve"> «Про державну службу»;</w:t>
            </w:r>
          </w:p>
          <w:p w:rsidR="00D157C8" w:rsidRPr="00893500" w:rsidRDefault="00B0357A" w:rsidP="0089350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893500">
              <w:rPr>
                <w:rFonts w:ascii="Times New Roman" w:hAnsi="Times New Roman" w:cs="Times New Roman"/>
                <w:sz w:val="24"/>
                <w:szCs w:val="24"/>
              </w:rPr>
              <w:t xml:space="preserve"> «Про запобігання корупції».</w:t>
            </w:r>
          </w:p>
        </w:tc>
      </w:tr>
      <w:tr w:rsidR="00836ECE" w:rsidTr="001C746A">
        <w:trPr>
          <w:trHeight w:val="1951"/>
        </w:trPr>
        <w:tc>
          <w:tcPr>
            <w:tcW w:w="675" w:type="dxa"/>
          </w:tcPr>
          <w:p w:rsidR="00836ECE" w:rsidRPr="00B13C6E" w:rsidRDefault="00836EC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36ECE" w:rsidRPr="00893500" w:rsidRDefault="001C746A" w:rsidP="0089350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Знання законодавства </w:t>
            </w:r>
            <w:r w:rsidRPr="001C746A">
              <w:rPr>
                <w:rFonts w:ascii="Times New Roman" w:hAnsi="Times New Roman" w:cs="Times New Roman"/>
                <w:sz w:val="24"/>
                <w:szCs w:val="24"/>
              </w:rPr>
              <w:t>у сфері</w:t>
            </w:r>
          </w:p>
        </w:tc>
        <w:tc>
          <w:tcPr>
            <w:tcW w:w="6628" w:type="dxa"/>
          </w:tcPr>
          <w:p w:rsidR="00521969" w:rsidRDefault="00521969" w:rsidP="00836EC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9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836ECE" w:rsidRPr="00836ECE" w:rsidRDefault="00836ECE" w:rsidP="00836EC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 xml:space="preserve">- Закон України  "Про захист населення від інфекційних </w:t>
            </w:r>
            <w:proofErr w:type="spellStart"/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219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6ECE" w:rsidRPr="00836ECE" w:rsidRDefault="00836ECE" w:rsidP="00836EC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 xml:space="preserve"> - Закон України "Про основні засади державного нагляду (контролю) у сфері господарської діяльності";</w:t>
            </w:r>
          </w:p>
          <w:p w:rsidR="00836ECE" w:rsidRPr="00B0357A" w:rsidRDefault="00836ECE" w:rsidP="00836EC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ECE">
              <w:rPr>
                <w:rFonts w:ascii="Times New Roman" w:hAnsi="Times New Roman" w:cs="Times New Roman"/>
                <w:sz w:val="24"/>
                <w:szCs w:val="24"/>
              </w:rPr>
              <w:t xml:space="preserve"> Положення про Державну службу України з питань безпечності харчових продуктів та захисту споживачів".</w:t>
            </w:r>
          </w:p>
        </w:tc>
      </w:tr>
    </w:tbl>
    <w:p w:rsidR="00893500" w:rsidRDefault="00893500" w:rsidP="001779B7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3500" w:rsidRDefault="00893500" w:rsidP="001779B7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1969" w:rsidRDefault="00521969" w:rsidP="001779B7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1969" w:rsidRDefault="00521969" w:rsidP="001779B7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1969" w:rsidRDefault="00521969" w:rsidP="001779B7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79B7" w:rsidRPr="001779B7" w:rsidRDefault="001779B7" w:rsidP="0089350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9B7"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</w:t>
      </w:r>
    </w:p>
    <w:p w:rsidR="004F1A8B" w:rsidRPr="00893500" w:rsidRDefault="001779B7" w:rsidP="00893500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9B7">
        <w:rPr>
          <w:rFonts w:ascii="Times New Roman" w:hAnsi="Times New Roman" w:cs="Times New Roman"/>
          <w:sz w:val="28"/>
          <w:szCs w:val="28"/>
        </w:rPr>
        <w:t xml:space="preserve">роботи з персоналом                                                             </w:t>
      </w:r>
      <w:r w:rsidRPr="00893500">
        <w:rPr>
          <w:rFonts w:ascii="Times New Roman" w:hAnsi="Times New Roman" w:cs="Times New Roman"/>
          <w:b/>
          <w:sz w:val="28"/>
          <w:szCs w:val="28"/>
        </w:rPr>
        <w:t>Тетяна Стецюк</w:t>
      </w:r>
    </w:p>
    <w:sectPr w:rsidR="004F1A8B" w:rsidRPr="008935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8B"/>
    <w:rsid w:val="0010045C"/>
    <w:rsid w:val="001779B7"/>
    <w:rsid w:val="001C746A"/>
    <w:rsid w:val="002334A5"/>
    <w:rsid w:val="002C6DF5"/>
    <w:rsid w:val="00316CBC"/>
    <w:rsid w:val="0036632B"/>
    <w:rsid w:val="00445699"/>
    <w:rsid w:val="004B30F7"/>
    <w:rsid w:val="004F1A8B"/>
    <w:rsid w:val="004F1FCE"/>
    <w:rsid w:val="00521969"/>
    <w:rsid w:val="00592DB4"/>
    <w:rsid w:val="00615933"/>
    <w:rsid w:val="00674F58"/>
    <w:rsid w:val="006E0968"/>
    <w:rsid w:val="006F7863"/>
    <w:rsid w:val="007B56BB"/>
    <w:rsid w:val="00836ECE"/>
    <w:rsid w:val="00852241"/>
    <w:rsid w:val="00893500"/>
    <w:rsid w:val="009C4463"/>
    <w:rsid w:val="009D7CA5"/>
    <w:rsid w:val="00A06EA5"/>
    <w:rsid w:val="00A64435"/>
    <w:rsid w:val="00A65953"/>
    <w:rsid w:val="00AC5F42"/>
    <w:rsid w:val="00B0357A"/>
    <w:rsid w:val="00B07A93"/>
    <w:rsid w:val="00B13C6E"/>
    <w:rsid w:val="00BD2602"/>
    <w:rsid w:val="00C302A4"/>
    <w:rsid w:val="00CB2BBC"/>
    <w:rsid w:val="00D157C8"/>
    <w:rsid w:val="00D729C9"/>
    <w:rsid w:val="00D97FF0"/>
    <w:rsid w:val="00DB461C"/>
    <w:rsid w:val="00E5657C"/>
    <w:rsid w:val="00EA5276"/>
    <w:rsid w:val="00EB62F4"/>
    <w:rsid w:val="00ED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B2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B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R@voldpss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D88DC-59CF-4B4C-9567-43E1D339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2770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Оксанка</cp:lastModifiedBy>
  <cp:revision>22</cp:revision>
  <dcterms:created xsi:type="dcterms:W3CDTF">2024-08-29T05:44:00Z</dcterms:created>
  <dcterms:modified xsi:type="dcterms:W3CDTF">2024-08-29T10:27:00Z</dcterms:modified>
</cp:coreProperties>
</file>