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>ЗАТВЕРДЖЕНО</w:t>
      </w:r>
    </w:p>
    <w:p w:rsidR="005D7404" w:rsidRPr="007D6C58" w:rsidRDefault="005D7404" w:rsidP="007D6C58">
      <w:pPr>
        <w:pStyle w:val="ab"/>
        <w:ind w:left="5670"/>
        <w:rPr>
          <w:rFonts w:ascii="Times New Roman" w:hAnsi="Times New Roman"/>
          <w:b/>
          <w:sz w:val="28"/>
        </w:rPr>
      </w:pPr>
      <w:r w:rsidRPr="007D6C58">
        <w:rPr>
          <w:rFonts w:ascii="Times New Roman" w:hAnsi="Times New Roman"/>
          <w:b/>
          <w:sz w:val="28"/>
        </w:rPr>
        <w:t xml:space="preserve">Наказ </w:t>
      </w:r>
      <w:r w:rsidR="00712EC1" w:rsidRPr="007D6C58">
        <w:rPr>
          <w:rFonts w:ascii="Times New Roman" w:hAnsi="Times New Roman"/>
          <w:b/>
          <w:sz w:val="28"/>
        </w:rPr>
        <w:t xml:space="preserve">Головного управління </w:t>
      </w:r>
      <w:proofErr w:type="spellStart"/>
      <w:r w:rsidR="00712EC1" w:rsidRPr="007D6C58">
        <w:rPr>
          <w:rFonts w:ascii="Times New Roman" w:hAnsi="Times New Roman"/>
          <w:b/>
          <w:sz w:val="28"/>
        </w:rPr>
        <w:t>Держпродспоживслужби</w:t>
      </w:r>
      <w:proofErr w:type="spellEnd"/>
      <w:r w:rsidR="00712EC1" w:rsidRPr="007D6C58">
        <w:rPr>
          <w:rFonts w:ascii="Times New Roman" w:hAnsi="Times New Roman"/>
          <w:b/>
          <w:sz w:val="28"/>
        </w:rPr>
        <w:t xml:space="preserve"> у Волинській області</w:t>
      </w:r>
    </w:p>
    <w:p w:rsidR="005D7404" w:rsidRPr="007D6C58" w:rsidRDefault="00FB4D24" w:rsidP="007D6C58">
      <w:pPr>
        <w:pStyle w:val="ab"/>
        <w:ind w:left="5670"/>
        <w:rPr>
          <w:rFonts w:ascii="Times New Roman" w:hAnsi="Times New Roman"/>
          <w:b/>
          <w:sz w:val="28"/>
          <w:u w:val="single"/>
        </w:rPr>
      </w:pPr>
      <w:r w:rsidRPr="007D6C58">
        <w:rPr>
          <w:rFonts w:ascii="Times New Roman" w:hAnsi="Times New Roman"/>
          <w:b/>
          <w:sz w:val="28"/>
          <w:u w:val="single"/>
        </w:rPr>
        <w:t>«</w:t>
      </w:r>
      <w:r w:rsidRPr="007D6C58">
        <w:rPr>
          <w:rFonts w:ascii="Times New Roman" w:hAnsi="Times New Roman"/>
          <w:b/>
          <w:i/>
          <w:sz w:val="28"/>
          <w:u w:val="single"/>
        </w:rPr>
        <w:t>20</w:t>
      </w:r>
      <w:r w:rsidRPr="007D6C58">
        <w:rPr>
          <w:rFonts w:ascii="Times New Roman" w:hAnsi="Times New Roman"/>
          <w:b/>
          <w:sz w:val="28"/>
          <w:u w:val="single"/>
        </w:rPr>
        <w:t>»</w:t>
      </w:r>
      <w:r w:rsidR="0058625A" w:rsidRPr="007D6C58">
        <w:rPr>
          <w:rFonts w:ascii="Times New Roman" w:hAnsi="Times New Roman"/>
          <w:b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жовтня</w:t>
      </w:r>
      <w:r w:rsidR="0058625A" w:rsidRPr="007D6C58">
        <w:rPr>
          <w:rFonts w:ascii="Times New Roman" w:hAnsi="Times New Roman"/>
          <w:b/>
          <w:i/>
          <w:sz w:val="28"/>
          <w:lang w:val="ru-RU"/>
        </w:rPr>
        <w:t xml:space="preserve"> </w:t>
      </w:r>
      <w:r w:rsidRPr="007D6C58">
        <w:rPr>
          <w:rFonts w:ascii="Times New Roman" w:hAnsi="Times New Roman"/>
          <w:b/>
          <w:i/>
          <w:sz w:val="28"/>
          <w:u w:val="single"/>
        </w:rPr>
        <w:t>2021</w:t>
      </w:r>
      <w:r w:rsidRPr="007D6C58">
        <w:rPr>
          <w:rFonts w:ascii="Times New Roman" w:hAnsi="Times New Roman"/>
          <w:b/>
          <w:sz w:val="28"/>
          <w:u w:val="single"/>
        </w:rPr>
        <w:t>р.</w:t>
      </w:r>
      <w:r w:rsidRPr="007D6C58">
        <w:rPr>
          <w:rFonts w:ascii="Times New Roman" w:hAnsi="Times New Roman"/>
          <w:b/>
          <w:sz w:val="28"/>
        </w:rPr>
        <w:t xml:space="preserve"> №</w:t>
      </w:r>
      <w:r w:rsidRPr="007D6C58">
        <w:rPr>
          <w:rFonts w:ascii="Times New Roman" w:hAnsi="Times New Roman"/>
          <w:b/>
          <w:sz w:val="28"/>
          <w:u w:val="single"/>
        </w:rPr>
        <w:t>532-од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D7404" w:rsidRPr="00182457" w:rsidRDefault="005D7404" w:rsidP="00681DC5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ІНФОРМАЦІЙНА КАРТКА</w:t>
      </w:r>
      <w:r w:rsidR="00712EC1" w:rsidRPr="00182457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182457">
        <w:rPr>
          <w:rFonts w:ascii="Times New Roman" w:hAnsi="Times New Roman"/>
          <w:b/>
          <w:sz w:val="28"/>
          <w:szCs w:val="28"/>
          <w:u w:val="single"/>
        </w:rPr>
        <w:t>АДМІНІСТРАТИВНОЇ ПОСЛУГИ</w:t>
      </w:r>
    </w:p>
    <w:p w:rsidR="00182457" w:rsidRPr="00182457" w:rsidRDefault="005D7404" w:rsidP="00712EC1">
      <w:pPr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182457">
        <w:rPr>
          <w:rFonts w:ascii="Times New Roman" w:hAnsi="Times New Roman"/>
          <w:b/>
          <w:sz w:val="28"/>
          <w:szCs w:val="28"/>
          <w:u w:val="single"/>
        </w:rPr>
        <w:t>з видачі експлуатаційного дозволу на потужність оператора ринку з виробництва та обігу кормів</w:t>
      </w:r>
    </w:p>
    <w:p w:rsidR="005D7404" w:rsidRPr="00182457" w:rsidRDefault="00182457" w:rsidP="00681DC5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182457">
        <w:rPr>
          <w:rFonts w:ascii="Times New Roman" w:hAnsi="Times New Roman"/>
          <w:sz w:val="28"/>
          <w:szCs w:val="28"/>
          <w:vertAlign w:val="superscript"/>
        </w:rPr>
        <w:t xml:space="preserve">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(назва адміністративної послуги)</w:t>
      </w:r>
    </w:p>
    <w:p w:rsidR="005D7404" w:rsidRDefault="005D7404" w:rsidP="00681DC5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5D7404" w:rsidRPr="00182457" w:rsidRDefault="00753379" w:rsidP="002A613B">
      <w:pPr>
        <w:spacing w:after="0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Головне управління </w:t>
      </w:r>
      <w:proofErr w:type="spellStart"/>
      <w:r w:rsidRPr="00753379">
        <w:rPr>
          <w:rFonts w:ascii="Times New Roman" w:hAnsi="Times New Roman"/>
          <w:b/>
          <w:sz w:val="28"/>
          <w:szCs w:val="28"/>
          <w:u w:val="single"/>
        </w:rPr>
        <w:t>Держпродспоживслужби</w:t>
      </w:r>
      <w:proofErr w:type="spellEnd"/>
      <w:r w:rsidRPr="00753379">
        <w:rPr>
          <w:rFonts w:ascii="Times New Roman" w:hAnsi="Times New Roman"/>
          <w:b/>
          <w:sz w:val="28"/>
          <w:szCs w:val="28"/>
          <w:u w:val="single"/>
        </w:rPr>
        <w:t xml:space="preserve"> у Волинській області </w:t>
      </w:r>
      <w:r w:rsidR="005D7404" w:rsidRPr="00182457">
        <w:rPr>
          <w:rFonts w:ascii="Times New Roman" w:hAnsi="Times New Roman"/>
          <w:sz w:val="28"/>
          <w:szCs w:val="28"/>
          <w:vertAlign w:val="superscript"/>
        </w:rPr>
        <w:t>(найменування суб’єкта надання адміністративної послуги)</w:t>
      </w:r>
    </w:p>
    <w:tbl>
      <w:tblPr>
        <w:tblpPr w:leftFromText="180" w:rightFromText="180" w:vertAnchor="text" w:horzAnchor="margin" w:tblpX="-528" w:tblpY="747"/>
        <w:tblW w:w="99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43"/>
        <w:gridCol w:w="9"/>
        <w:gridCol w:w="3358"/>
        <w:gridCol w:w="5813"/>
      </w:tblGrid>
      <w:tr w:rsidR="005D7404" w:rsidRPr="0016474B" w:rsidTr="006B6AFE">
        <w:trPr>
          <w:trHeight w:val="275"/>
        </w:trPr>
        <w:tc>
          <w:tcPr>
            <w:tcW w:w="9919" w:type="dxa"/>
            <w:gridSpan w:val="5"/>
            <w:vAlign w:val="center"/>
          </w:tcPr>
          <w:p w:rsidR="005D7404" w:rsidRPr="0016474B" w:rsidRDefault="005D7404" w:rsidP="007D6C58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Інформація про центр надання адміністративної послуги</w:t>
            </w:r>
          </w:p>
        </w:tc>
      </w:tr>
      <w:tr w:rsidR="005D7404" w:rsidRPr="0016474B" w:rsidTr="006B6AFE">
        <w:trPr>
          <w:trHeight w:val="945"/>
        </w:trPr>
        <w:tc>
          <w:tcPr>
            <w:tcW w:w="748" w:type="dxa"/>
            <w:gridSpan w:val="3"/>
          </w:tcPr>
          <w:p w:rsidR="005D7404" w:rsidRPr="0016474B" w:rsidRDefault="005D7404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358" w:type="dxa"/>
            <w:vAlign w:val="center"/>
          </w:tcPr>
          <w:p w:rsidR="005D7404" w:rsidRPr="00AE1E81" w:rsidRDefault="005D7404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1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Місцезнаходження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AE1E81" w:rsidRPr="00AE1E81" w:rsidRDefault="00AE1E81" w:rsidP="00AE1E8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1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Центр  надання адміністративних послуг </w:t>
            </w:r>
            <w:proofErr w:type="spellStart"/>
            <w:r w:rsidRPr="00AE1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Дубівської</w:t>
            </w:r>
            <w:proofErr w:type="spellEnd"/>
            <w:r w:rsidRPr="00AE1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сільської ради</w:t>
            </w:r>
            <w:r w:rsidR="00227F2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227F20" w:rsidRDefault="00AE1E81" w:rsidP="00227F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1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45031, Волинська область, Ковельський район, </w:t>
            </w:r>
          </w:p>
          <w:p w:rsidR="005D7404" w:rsidRPr="00AE1E81" w:rsidRDefault="00AE1E81" w:rsidP="00227F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1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с. Дубове, вул. Ковельська, буд. 72</w:t>
            </w:r>
          </w:p>
        </w:tc>
      </w:tr>
      <w:tr w:rsidR="00753379" w:rsidRPr="0016474B" w:rsidTr="006B6AFE">
        <w:trPr>
          <w:trHeight w:val="78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358" w:type="dxa"/>
          </w:tcPr>
          <w:p w:rsidR="00753379" w:rsidRPr="00AE1E81" w:rsidRDefault="00753379" w:rsidP="007D6C5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E1E8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5813" w:type="dxa"/>
          </w:tcPr>
          <w:p w:rsidR="00AE1E81" w:rsidRPr="00AE1E81" w:rsidRDefault="00AE1E81" w:rsidP="00AE1E81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E1E8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Понеділок: 8:00 – 17:15; </w:t>
            </w:r>
          </w:p>
          <w:p w:rsidR="00AE1E81" w:rsidRPr="00AE1E81" w:rsidRDefault="00AE1E81" w:rsidP="00AE1E81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E1E81">
              <w:rPr>
                <w:color w:val="000000" w:themeColor="text1"/>
                <w:sz w:val="24"/>
                <w:szCs w:val="24"/>
                <w:shd w:val="clear" w:color="auto" w:fill="FFFFFF"/>
              </w:rPr>
              <w:t xml:space="preserve">Вівторок: 8:00 – 17:15; </w:t>
            </w:r>
          </w:p>
          <w:p w:rsidR="00AE1E81" w:rsidRPr="00AE1E81" w:rsidRDefault="00AE1E81" w:rsidP="00AE1E81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E1E81">
              <w:rPr>
                <w:color w:val="000000" w:themeColor="text1"/>
                <w:sz w:val="24"/>
                <w:szCs w:val="24"/>
                <w:shd w:val="clear" w:color="auto" w:fill="FFFFFF"/>
              </w:rPr>
              <w:t>Середа: 8:00 – 18:00;</w:t>
            </w:r>
          </w:p>
          <w:p w:rsidR="00AE1E81" w:rsidRPr="00AE1E81" w:rsidRDefault="00AE1E81" w:rsidP="00AE1E81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E1E81">
              <w:rPr>
                <w:color w:val="000000" w:themeColor="text1"/>
                <w:sz w:val="24"/>
                <w:szCs w:val="24"/>
                <w:shd w:val="clear" w:color="auto" w:fill="FFFFFF"/>
              </w:rPr>
              <w:t>Четвер: 8:00 – 17:15;</w:t>
            </w:r>
          </w:p>
          <w:p w:rsidR="00AE1E81" w:rsidRPr="00AE1E81" w:rsidRDefault="00AE1E81" w:rsidP="00AE1E81">
            <w:pPr>
              <w:pStyle w:val="TableParagraph"/>
              <w:rPr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AE1E81">
              <w:rPr>
                <w:color w:val="000000" w:themeColor="text1"/>
                <w:sz w:val="24"/>
                <w:szCs w:val="24"/>
                <w:shd w:val="clear" w:color="auto" w:fill="FFFFFF"/>
              </w:rPr>
              <w:t>П'ятниця: 8:00 – 16:00</w:t>
            </w:r>
          </w:p>
          <w:p w:rsidR="00753379" w:rsidRPr="00AE1E81" w:rsidRDefault="00AE1E81" w:rsidP="00AE1E81">
            <w:pPr>
              <w:pStyle w:val="TableParagraph"/>
              <w:ind w:left="0"/>
              <w:rPr>
                <w:color w:val="000000" w:themeColor="text1"/>
                <w:sz w:val="24"/>
                <w:szCs w:val="24"/>
              </w:rPr>
            </w:pPr>
            <w:r w:rsidRPr="00AE1E81">
              <w:rPr>
                <w:color w:val="000000" w:themeColor="text1"/>
                <w:sz w:val="24"/>
                <w:szCs w:val="24"/>
                <w:shd w:val="clear" w:color="auto" w:fill="FFFFFF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C33829" w:rsidRPr="00AE1E81" w:rsidRDefault="00280973" w:rsidP="00AE1E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.: </w:t>
            </w:r>
            <w:r w:rsidR="00AE1E81">
              <w:rPr>
                <w:rStyle w:val="a3"/>
                <w:sz w:val="24"/>
                <w:szCs w:val="24"/>
              </w:rPr>
              <w:t>0678201053</w:t>
            </w:r>
          </w:p>
          <w:p w:rsidR="00753379" w:rsidRDefault="00FE732C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color w:val="000000" w:themeColor="text1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color w:val="000000" w:themeColor="text1"/>
                <w:sz w:val="24"/>
                <w:szCs w:val="24"/>
              </w:rPr>
              <w:t xml:space="preserve">: </w:t>
            </w:r>
            <w:hyperlink r:id="rId8" w:history="1">
              <w:r w:rsidR="00AE1E81" w:rsidRPr="003B0443">
                <w:rPr>
                  <w:rStyle w:val="aa"/>
                  <w:rFonts w:ascii="Times New Roman" w:hAnsi="Times New Roman"/>
                  <w:sz w:val="24"/>
                  <w:szCs w:val="24"/>
                </w:rPr>
                <w:t>dubove_s_r@ukr.net</w:t>
              </w:r>
            </w:hyperlink>
          </w:p>
          <w:p w:rsidR="00753379" w:rsidRPr="00D43072" w:rsidRDefault="00AE1E81" w:rsidP="00227F20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URL:</w:t>
            </w:r>
            <w:r>
              <w:rPr>
                <w:rStyle w:val="a3"/>
                <w:sz w:val="24"/>
                <w:szCs w:val="24"/>
              </w:rPr>
              <w:t xml:space="preserve"> </w:t>
            </w:r>
            <w:r>
              <w:t xml:space="preserve"> </w:t>
            </w:r>
            <w:hyperlink r:id="rId9" w:history="1">
              <w:r w:rsidR="00227F20" w:rsidRPr="009535A2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https://dubivska-gromada.gov.ua</w:t>
              </w:r>
            </w:hyperlink>
          </w:p>
        </w:tc>
      </w:tr>
      <w:tr w:rsidR="00753379" w:rsidRPr="0016474B" w:rsidTr="006B6AFE">
        <w:trPr>
          <w:trHeight w:val="416"/>
        </w:trPr>
        <w:tc>
          <w:tcPr>
            <w:tcW w:w="9919" w:type="dxa"/>
            <w:gridSpan w:val="5"/>
          </w:tcPr>
          <w:p w:rsidR="00753379" w:rsidRPr="007D6C58" w:rsidRDefault="00753379" w:rsidP="007D6C58">
            <w:pPr>
              <w:spacing w:after="0" w:line="240" w:lineRule="auto"/>
              <w:jc w:val="center"/>
              <w:rPr>
                <w:rStyle w:val="a3"/>
                <w:sz w:val="24"/>
                <w:szCs w:val="24"/>
              </w:rPr>
            </w:pPr>
            <w:r w:rsidRPr="007D6C58">
              <w:rPr>
                <w:rStyle w:val="a3"/>
                <w:sz w:val="24"/>
                <w:szCs w:val="24"/>
              </w:rPr>
              <w:t>Інформація про суб’єкта надання адміністративної послуги</w:t>
            </w:r>
          </w:p>
        </w:tc>
      </w:tr>
      <w:tr w:rsidR="00753379" w:rsidRPr="0016474B" w:rsidTr="006B6AFE">
        <w:trPr>
          <w:trHeight w:val="544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Місцезнаходження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43020, м. Луцьк, вул. Поліська Січ, 10</w:t>
            </w:r>
          </w:p>
        </w:tc>
      </w:tr>
      <w:tr w:rsidR="00753379" w:rsidRPr="0016474B" w:rsidTr="006B6AFE">
        <w:trPr>
          <w:trHeight w:val="91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358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Інформація щодо режиму роботи 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Понеділок: 08:00-13:00, 14:00-17:15;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Вівторок: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proofErr w:type="spellStart"/>
            <w:r w:rsidRPr="00D43072">
              <w:rPr>
                <w:sz w:val="24"/>
                <w:szCs w:val="24"/>
              </w:rPr>
              <w:t>Cереда</w:t>
            </w:r>
            <w:proofErr w:type="spellEnd"/>
            <w:r w:rsidRPr="00D43072">
              <w:rPr>
                <w:sz w:val="24"/>
                <w:szCs w:val="24"/>
              </w:rPr>
              <w:t xml:space="preserve">:  08:00-13:00, 14:00-17:15;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 xml:space="preserve">Четвер:   08:00-13:00, 14:00-17:15;         </w:t>
            </w:r>
          </w:p>
          <w:p w:rsidR="00E458B5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П’ятниця: 08:00-13:00, 14:00-16:00;</w:t>
            </w:r>
          </w:p>
          <w:p w:rsidR="00753379" w:rsidRPr="00D43072" w:rsidRDefault="00E458B5" w:rsidP="007D6C58">
            <w:pPr>
              <w:pStyle w:val="TableParagraph"/>
              <w:ind w:left="0"/>
              <w:rPr>
                <w:sz w:val="24"/>
                <w:szCs w:val="24"/>
              </w:rPr>
            </w:pPr>
            <w:r w:rsidRPr="00D43072">
              <w:rPr>
                <w:sz w:val="24"/>
                <w:szCs w:val="24"/>
              </w:rPr>
              <w:t>Субота, неділя - вихідні.</w:t>
            </w:r>
          </w:p>
        </w:tc>
      </w:tr>
      <w:tr w:rsidR="00753379" w:rsidRPr="0016474B" w:rsidTr="006B6AFE">
        <w:trPr>
          <w:trHeight w:val="627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Телефон/факс (довідки), адреса електронної пошти та веб-сайт </w:t>
            </w:r>
            <w:r w:rsidRPr="00D43072">
              <w:rPr>
                <w:rFonts w:ascii="Times New Roman" w:hAnsi="Times New Roman"/>
                <w:sz w:val="24"/>
                <w:szCs w:val="24"/>
              </w:rPr>
              <w:t xml:space="preserve"> суб’єкта надання</w:t>
            </w:r>
            <w:r w:rsidRPr="00D43072">
              <w:rPr>
                <w:sz w:val="24"/>
                <w:szCs w:val="24"/>
              </w:rPr>
              <w:t xml:space="preserve"> </w:t>
            </w:r>
            <w:r w:rsidRPr="00D43072">
              <w:rPr>
                <w:rStyle w:val="a3"/>
                <w:sz w:val="24"/>
                <w:szCs w:val="24"/>
              </w:rPr>
              <w:t>адміністративної послуги</w:t>
            </w:r>
          </w:p>
        </w:tc>
        <w:tc>
          <w:tcPr>
            <w:tcW w:w="5813" w:type="dxa"/>
            <w:vAlign w:val="center"/>
          </w:tcPr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proofErr w:type="spellStart"/>
            <w:r w:rsidRPr="00D43072">
              <w:rPr>
                <w:rStyle w:val="a3"/>
                <w:sz w:val="24"/>
                <w:szCs w:val="24"/>
              </w:rPr>
              <w:t>Тел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>.: (0332) 72-93-81</w:t>
            </w:r>
          </w:p>
          <w:p w:rsidR="00280973" w:rsidRPr="00D43072" w:rsidRDefault="00280973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e-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mail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: </w:t>
            </w:r>
            <w:hyperlink r:id="rId10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post@voldpss.gov.ua</w:t>
              </w:r>
            </w:hyperlink>
            <w:r w:rsidR="00FE732C" w:rsidRPr="00D43072">
              <w:rPr>
                <w:sz w:val="24"/>
                <w:szCs w:val="24"/>
              </w:rPr>
              <w:t xml:space="preserve"> </w:t>
            </w:r>
          </w:p>
          <w:p w:rsidR="00753379" w:rsidRPr="00D43072" w:rsidRDefault="00280973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URL: </w:t>
            </w:r>
            <w:hyperlink r:id="rId11" w:history="1">
              <w:r w:rsidRPr="00D43072">
                <w:rPr>
                  <w:rStyle w:val="aa"/>
                  <w:rFonts w:ascii="Times New Roman" w:hAnsi="Times New Roman"/>
                  <w:sz w:val="24"/>
                  <w:szCs w:val="24"/>
                </w:rPr>
                <w:t>http://voldpss.gov.ua</w:t>
              </w:r>
            </w:hyperlink>
            <w:r w:rsidRPr="00D43072">
              <w:rPr>
                <w:rStyle w:val="a3"/>
                <w:sz w:val="24"/>
                <w:szCs w:val="24"/>
              </w:rPr>
              <w:t xml:space="preserve"> </w:t>
            </w:r>
          </w:p>
        </w:tc>
      </w:tr>
      <w:tr w:rsidR="00753379" w:rsidRPr="0016474B" w:rsidTr="006B6AFE">
        <w:trPr>
          <w:trHeight w:val="480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Нормативні акти, якими регламентується надання адміністративної послуги</w:t>
            </w:r>
          </w:p>
        </w:tc>
      </w:tr>
      <w:tr w:rsidR="00753379" w:rsidRPr="0016474B" w:rsidTr="006B6AFE">
        <w:trPr>
          <w:trHeight w:val="842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Закони України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безпечність та гігієну кормів»,</w:t>
            </w:r>
            <w:r w:rsidRPr="00D43072">
              <w:rPr>
                <w:rFonts w:ascii="Times New Roman" w:hAnsi="Times New Roman"/>
                <w:sz w:val="24"/>
                <w:szCs w:val="24"/>
              </w:rPr>
              <w:br/>
              <w:t>(ст. 14)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lastRenderedPageBreak/>
              <w:t>Закон України «Про дозвільну систему у сфері господарської діяльності».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 xml:space="preserve">Закон України «Про Перелік документів дозвільного характеру у сфері господарської діяльності» (п.155). 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Закон України «Про адміністративні послуги», (ст. 8).</w:t>
            </w:r>
          </w:p>
        </w:tc>
      </w:tr>
      <w:tr w:rsidR="00753379" w:rsidRPr="0016474B" w:rsidTr="006B6AFE">
        <w:trPr>
          <w:trHeight w:val="765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Кабінету Міністрів України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</w:t>
            </w:r>
            <w:r w:rsidR="00AE1E81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України від 18.08.2021 №884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«Деякі питання реалізації Закону України «Про безпечність та гігієну кормів».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Постанова Кабінету Міністрів України від 20.02.2013 № 118 «Про затвердження Примірного положення про центр надання адміністративних послуг».</w:t>
            </w:r>
          </w:p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Розпорядження Кабінету Міністрів України від 16.05.2014 № 523-р «Деякі питання надання адміністративних послуг через центри надання адміністративних послуг».</w:t>
            </w:r>
          </w:p>
        </w:tc>
      </w:tr>
      <w:tr w:rsidR="00753379" w:rsidRPr="0016474B" w:rsidTr="006B6AFE">
        <w:trPr>
          <w:trHeight w:val="42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центральних органів виконавчої влади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Порядок формування та ведення Державного реєстру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потужностей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 з виробництва та обігу кормів, затверджений наказом Мінагрополітики </w:t>
            </w: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br/>
              <w:t>від 06 травня 2019 року № 241 «Про затвердження деяких нормативно-правових актів щодо безпечності та гігієни кормів», зареєстрований Міністерством юстиції України 19 липня 2019 року за № 807/33778</w:t>
            </w:r>
          </w:p>
        </w:tc>
      </w:tr>
      <w:tr w:rsidR="00753379" w:rsidRPr="0016474B" w:rsidTr="006B6AFE">
        <w:trPr>
          <w:trHeight w:val="270"/>
        </w:trPr>
        <w:tc>
          <w:tcPr>
            <w:tcW w:w="748" w:type="dxa"/>
            <w:gridSpan w:val="3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58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5813" w:type="dxa"/>
          </w:tcPr>
          <w:p w:rsidR="00753379" w:rsidRPr="00D43072" w:rsidRDefault="00280973" w:rsidP="007D6C5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D43072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753379" w:rsidRPr="0016474B" w:rsidTr="006B6AFE">
        <w:trPr>
          <w:trHeight w:val="464"/>
        </w:trPr>
        <w:tc>
          <w:tcPr>
            <w:tcW w:w="9919" w:type="dxa"/>
            <w:gridSpan w:val="5"/>
            <w:vAlign w:val="center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753379" w:rsidRPr="0016474B" w:rsidTr="006B6AFE">
        <w:trPr>
          <w:trHeight w:val="1793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Підстава для одержання адміністративної послуги</w:t>
            </w:r>
          </w:p>
          <w:p w:rsidR="00753379" w:rsidRPr="00D43072" w:rsidRDefault="00753379" w:rsidP="007D6C5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Виконання </w:t>
            </w:r>
            <w:r w:rsidRPr="00D43072">
              <w:rPr>
                <w:rStyle w:val="a3"/>
                <w:sz w:val="24"/>
                <w:szCs w:val="24"/>
              </w:rPr>
              <w:t>статті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Провадження діяльності на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потужностях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: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виробництво та/або обіг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виробництво та/або обіг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виробництво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. </w:t>
            </w:r>
          </w:p>
        </w:tc>
      </w:tr>
      <w:tr w:rsidR="00753379" w:rsidRPr="0016474B" w:rsidTr="006B6AFE">
        <w:trPr>
          <w:trHeight w:val="33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Заява про видачу експлуатаційного дозволу.</w:t>
            </w:r>
          </w:p>
          <w:p w:rsidR="00753379" w:rsidRPr="00D43072" w:rsidRDefault="00753379" w:rsidP="007D6C58">
            <w:pPr>
              <w:spacing w:after="0" w:line="240" w:lineRule="auto"/>
              <w:ind w:left="40" w:right="279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</w:p>
        </w:tc>
      </w:tr>
      <w:tr w:rsidR="00753379" w:rsidRPr="0016474B" w:rsidTr="006B6AFE">
        <w:trPr>
          <w:trHeight w:val="290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367" w:type="dxa"/>
            <w:gridSpan w:val="2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pStyle w:val="a4"/>
              <w:widowControl w:val="0"/>
              <w:autoSpaceDE w:val="0"/>
              <w:autoSpaceDN w:val="0"/>
              <w:adjustRightInd w:val="0"/>
              <w:spacing w:after="0" w:line="240" w:lineRule="auto"/>
              <w:ind w:left="40" w:right="279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Заява про видачу експлуатаційного дозволу на потужність може бути подана в паперовій або електронній формі. Подання заяви в електронній формі здійснюється </w:t>
            </w:r>
            <w:bookmarkStart w:id="0" w:name="n28"/>
            <w:bookmarkStart w:id="1" w:name="n29"/>
            <w:bookmarkEnd w:id="0"/>
            <w:bookmarkEnd w:id="1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з використанням кваліфікованого електронного підпису чи печатки із застосуванням інформаційно-телекомунікаційних ресурсів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Держпродспоживслужби</w:t>
            </w:r>
            <w:proofErr w:type="spellEnd"/>
          </w:p>
        </w:tc>
      </w:tr>
      <w:tr w:rsidR="00753379" w:rsidRPr="0016474B" w:rsidTr="006B6AFE">
        <w:trPr>
          <w:trHeight w:val="195"/>
        </w:trPr>
        <w:tc>
          <w:tcPr>
            <w:tcW w:w="739" w:type="dxa"/>
            <w:gridSpan w:val="2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367" w:type="dxa"/>
            <w:gridSpan w:val="2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Платність (безоплатність) надання адміністративної послуги</w:t>
            </w:r>
          </w:p>
        </w:tc>
        <w:tc>
          <w:tcPr>
            <w:tcW w:w="5813" w:type="dxa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sz w:val="24"/>
                <w:szCs w:val="24"/>
              </w:rPr>
              <w:t>Платно</w:t>
            </w:r>
          </w:p>
        </w:tc>
      </w:tr>
      <w:tr w:rsidR="00753379" w:rsidRPr="0016474B" w:rsidTr="006B6AFE">
        <w:trPr>
          <w:trHeight w:val="195"/>
        </w:trPr>
        <w:tc>
          <w:tcPr>
            <w:tcW w:w="9919" w:type="dxa"/>
            <w:gridSpan w:val="5"/>
          </w:tcPr>
          <w:p w:rsidR="00227F20" w:rsidRDefault="00227F20" w:rsidP="007D6C58">
            <w:pPr>
              <w:spacing w:after="0" w:line="240" w:lineRule="auto"/>
              <w:jc w:val="center"/>
              <w:rPr>
                <w:rStyle w:val="7"/>
                <w:i/>
              </w:rPr>
            </w:pPr>
          </w:p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720E2">
              <w:rPr>
                <w:rStyle w:val="7"/>
                <w:i/>
              </w:rPr>
              <w:lastRenderedPageBreak/>
              <w:t>У разі платності: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0C5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C80C57">
              <w:rPr>
                <w:rFonts w:ascii="Times New Roman" w:hAnsi="Times New Roman"/>
                <w:b/>
                <w:sz w:val="24"/>
                <w:szCs w:val="24"/>
              </w:rPr>
              <w:t>.1.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Нормативно-правові акти, на підставі яких стягується плата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стаття 14 Закону України «Про безпечність та гігієну кормів»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.2.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У розмірі 0,17 мінімальної заробітної плати за місяць, встановленої на 1 січня календарного року.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2" w:name="_GoBack" w:colFirst="2" w:colLast="2"/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.3.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tabs>
                <w:tab w:val="left" w:pos="1365"/>
              </w:tabs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Розрахунковий рахунок для внесення плати</w:t>
            </w:r>
          </w:p>
        </w:tc>
        <w:tc>
          <w:tcPr>
            <w:tcW w:w="5813" w:type="dxa"/>
          </w:tcPr>
          <w:p w:rsidR="00753379" w:rsidRPr="00FE24D4" w:rsidRDefault="00FE24D4" w:rsidP="007D6C58">
            <w:pPr>
              <w:spacing w:after="0" w:line="240" w:lineRule="auto"/>
              <w:rPr>
                <w:rStyle w:val="a3"/>
                <w:color w:val="000000" w:themeColor="text1"/>
                <w:sz w:val="24"/>
                <w:szCs w:val="24"/>
              </w:rPr>
            </w:pPr>
            <w:r w:rsidRPr="00FE24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UA248999980313060090000003470</w:t>
            </w:r>
          </w:p>
        </w:tc>
      </w:tr>
      <w:bookmarkEnd w:id="2"/>
      <w:tr w:rsidR="00753379" w:rsidRPr="0016474B" w:rsidTr="006B6AFE">
        <w:trPr>
          <w:trHeight w:val="70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Видача експлуатаційного дозволу на потужність здійснюється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Головним управлінням </w:t>
            </w:r>
            <w:r w:rsidRPr="00D43072">
              <w:rPr>
                <w:rStyle w:val="a3"/>
                <w:sz w:val="24"/>
                <w:szCs w:val="24"/>
              </w:rPr>
              <w:t xml:space="preserve"> </w:t>
            </w:r>
            <w:proofErr w:type="spellStart"/>
            <w:r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Pr="00D43072">
              <w:rPr>
                <w:rStyle w:val="a3"/>
                <w:sz w:val="24"/>
                <w:szCs w:val="24"/>
              </w:rPr>
              <w:t xml:space="preserve">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протягом 30 календарних днів з дня отримання ним заяви про видачу експлуатаційного дозволу на потужність</w:t>
            </w:r>
            <w:r w:rsidR="0014621F" w:rsidRPr="00D43072">
              <w:rPr>
                <w:rStyle w:val="a3"/>
                <w:sz w:val="24"/>
                <w:szCs w:val="24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1) Відсутність у заяві про видачу експлуатаційного дозволу інформації, що вимагається відповідно до частини третьої статті 14 Закону України «Про безпечність та гігієну кормів»;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3" w:name="n274"/>
            <w:bookmarkEnd w:id="3"/>
            <w:r w:rsidRPr="00D43072">
              <w:rPr>
                <w:rStyle w:val="a3"/>
                <w:sz w:val="24"/>
                <w:szCs w:val="24"/>
              </w:rPr>
              <w:t>2) виявлення у заяві про видачу експлуатаційного дозволу недостовірних відомостей;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bookmarkStart w:id="4" w:name="n275"/>
            <w:bookmarkEnd w:id="4"/>
            <w:r w:rsidRPr="00D43072">
              <w:rPr>
                <w:rStyle w:val="a3"/>
                <w:sz w:val="24"/>
                <w:szCs w:val="24"/>
              </w:rPr>
              <w:t>3) невідповідність потужності вимогам законодавства про корми, крім випадку, передбаченого частиною сьомою статті 14 Закону України «Про безпечність та гігієну кормів».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ind w:right="-135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Видача дозволу для провадження діяльності потужності з: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1)  виробництва та/або обігу кормових добавок; </w:t>
            </w:r>
          </w:p>
          <w:p w:rsidR="00753379" w:rsidRPr="00D43072" w:rsidRDefault="00753379" w:rsidP="007D6C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9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2) виробництва та/або обігу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, виготовлених з використанням кормових добавок; </w:t>
            </w:r>
          </w:p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 xml:space="preserve">3)   виробництва з метою введення в обіг або лише для власного господарства кормових сумішей з використанням кормових добавок або </w:t>
            </w:r>
            <w:proofErr w:type="spellStart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преміксів</w:t>
            </w:r>
            <w:proofErr w:type="spellEnd"/>
            <w:r w:rsidRPr="00D43072">
              <w:rPr>
                <w:rFonts w:ascii="Times New Roman" w:hAnsi="Times New Roman"/>
                <w:color w:val="000000"/>
                <w:sz w:val="24"/>
                <w:szCs w:val="24"/>
                <w:lang w:eastAsia="uk-UA"/>
              </w:rPr>
              <w:t>.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Експлуатаційний дозвіл видається особисто оператору ринку або надсилається йому поштовим відправленням у строк, встановлений для видачі експлуатаційного дозволу, але не пізніше трьох робочих днів з дня прийняття рішення про видачу експлуатаційного дозволу</w:t>
            </w:r>
          </w:p>
        </w:tc>
      </w:tr>
      <w:tr w:rsidR="00753379" w:rsidRPr="0016474B" w:rsidTr="006B6AFE">
        <w:trPr>
          <w:trHeight w:val="195"/>
        </w:trPr>
        <w:tc>
          <w:tcPr>
            <w:tcW w:w="696" w:type="dxa"/>
          </w:tcPr>
          <w:p w:rsidR="00753379" w:rsidRPr="0016474B" w:rsidRDefault="00753379" w:rsidP="007D6C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16474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410" w:type="dxa"/>
            <w:gridSpan w:val="3"/>
            <w:vAlign w:val="center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>Примітка</w:t>
            </w:r>
          </w:p>
        </w:tc>
        <w:tc>
          <w:tcPr>
            <w:tcW w:w="5813" w:type="dxa"/>
          </w:tcPr>
          <w:p w:rsidR="00753379" w:rsidRPr="00D43072" w:rsidRDefault="00753379" w:rsidP="007D6C58">
            <w:pPr>
              <w:spacing w:after="0" w:line="240" w:lineRule="auto"/>
              <w:rPr>
                <w:rStyle w:val="a3"/>
                <w:sz w:val="24"/>
                <w:szCs w:val="24"/>
              </w:rPr>
            </w:pPr>
            <w:r w:rsidRPr="00D43072">
              <w:rPr>
                <w:rStyle w:val="a3"/>
                <w:sz w:val="24"/>
                <w:szCs w:val="24"/>
              </w:rPr>
              <w:t xml:space="preserve">Рішення про відмову у видачі експлуатаційного дозволу на потужність приймається </w:t>
            </w:r>
            <w:r w:rsidR="0014621F" w:rsidRPr="00D43072">
              <w:rPr>
                <w:rStyle w:val="a3"/>
                <w:sz w:val="24"/>
                <w:szCs w:val="24"/>
              </w:rPr>
              <w:t xml:space="preserve"> Головним управлінням  </w:t>
            </w:r>
            <w:proofErr w:type="spellStart"/>
            <w:r w:rsidR="0014621F" w:rsidRPr="00D43072">
              <w:rPr>
                <w:rStyle w:val="a3"/>
                <w:sz w:val="24"/>
                <w:szCs w:val="24"/>
              </w:rPr>
              <w:t>Держпродспоживслужби</w:t>
            </w:r>
            <w:proofErr w:type="spellEnd"/>
            <w:r w:rsidR="0014621F" w:rsidRPr="00D43072">
              <w:rPr>
                <w:rStyle w:val="a3"/>
                <w:sz w:val="24"/>
                <w:szCs w:val="24"/>
              </w:rPr>
              <w:t xml:space="preserve"> у Волинській області </w:t>
            </w:r>
            <w:r w:rsidRPr="00D43072">
              <w:rPr>
                <w:rStyle w:val="a3"/>
                <w:sz w:val="24"/>
                <w:szCs w:val="24"/>
              </w:rPr>
              <w:t>за наявності хоча б однієї з підстав, визначених частиною дванадцятою статті 14 Закону України «Про безпечність та гігієну кормів». Копія рішення про відмову у видачі експлуатаційного дозволу на потужність надається оператору ринку відповідно до частини чотирнадцятої статті 14 Закону України «Про безпечність та гігієну кормів».</w:t>
            </w:r>
          </w:p>
        </w:tc>
      </w:tr>
    </w:tbl>
    <w:p w:rsidR="005D7404" w:rsidRPr="00681DC5" w:rsidRDefault="005D7404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sectPr w:rsidR="005D7404" w:rsidRPr="00681DC5" w:rsidSect="00227F20">
      <w:headerReference w:type="even" r:id="rId12"/>
      <w:headerReference w:type="default" r:id="rId13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3BF6" w:rsidRDefault="00CD3BF6">
      <w:r>
        <w:separator/>
      </w:r>
    </w:p>
  </w:endnote>
  <w:endnote w:type="continuationSeparator" w:id="0">
    <w:p w:rsidR="00CD3BF6" w:rsidRDefault="00CD3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3BF6" w:rsidRDefault="00CD3BF6">
      <w:r>
        <w:separator/>
      </w:r>
    </w:p>
  </w:footnote>
  <w:footnote w:type="continuationSeparator" w:id="0">
    <w:p w:rsidR="00CD3BF6" w:rsidRDefault="00CD3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315B" w:rsidRDefault="00A2315B" w:rsidP="00217F0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E24D4">
      <w:rPr>
        <w:rStyle w:val="a7"/>
        <w:noProof/>
      </w:rPr>
      <w:t>3</w:t>
    </w:r>
    <w:r>
      <w:rPr>
        <w:rStyle w:val="a7"/>
      </w:rPr>
      <w:fldChar w:fldCharType="end"/>
    </w:r>
  </w:p>
  <w:p w:rsidR="00A2315B" w:rsidRDefault="00A2315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725DC9"/>
    <w:multiLevelType w:val="hybridMultilevel"/>
    <w:tmpl w:val="5E2889A4"/>
    <w:lvl w:ilvl="0" w:tplc="D4625B5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9A7440E"/>
    <w:multiLevelType w:val="hybridMultilevel"/>
    <w:tmpl w:val="FAC4DF78"/>
    <w:lvl w:ilvl="0" w:tplc="8B68BE3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DC5"/>
    <w:rsid w:val="000021B1"/>
    <w:rsid w:val="00030A76"/>
    <w:rsid w:val="00032957"/>
    <w:rsid w:val="0006699D"/>
    <w:rsid w:val="000847A3"/>
    <w:rsid w:val="00085B6E"/>
    <w:rsid w:val="00094557"/>
    <w:rsid w:val="000C29C4"/>
    <w:rsid w:val="000C3E5C"/>
    <w:rsid w:val="0011100B"/>
    <w:rsid w:val="0013400B"/>
    <w:rsid w:val="00140229"/>
    <w:rsid w:val="00143F1F"/>
    <w:rsid w:val="0014621F"/>
    <w:rsid w:val="0016474B"/>
    <w:rsid w:val="00182457"/>
    <w:rsid w:val="00191A00"/>
    <w:rsid w:val="001A34BA"/>
    <w:rsid w:val="001B5908"/>
    <w:rsid w:val="00217F07"/>
    <w:rsid w:val="00227F20"/>
    <w:rsid w:val="00280973"/>
    <w:rsid w:val="002938F6"/>
    <w:rsid w:val="00296727"/>
    <w:rsid w:val="002A4558"/>
    <w:rsid w:val="002A613B"/>
    <w:rsid w:val="002B4CB6"/>
    <w:rsid w:val="002C6F3B"/>
    <w:rsid w:val="002E0768"/>
    <w:rsid w:val="0037203F"/>
    <w:rsid w:val="00380356"/>
    <w:rsid w:val="003879B3"/>
    <w:rsid w:val="003B0D75"/>
    <w:rsid w:val="003E3780"/>
    <w:rsid w:val="00485BFD"/>
    <w:rsid w:val="004866A2"/>
    <w:rsid w:val="004C690F"/>
    <w:rsid w:val="004E5AFB"/>
    <w:rsid w:val="00554A76"/>
    <w:rsid w:val="00564A34"/>
    <w:rsid w:val="00584089"/>
    <w:rsid w:val="0058625A"/>
    <w:rsid w:val="005A3874"/>
    <w:rsid w:val="005D7404"/>
    <w:rsid w:val="0063448F"/>
    <w:rsid w:val="00666624"/>
    <w:rsid w:val="00681DC5"/>
    <w:rsid w:val="006B3244"/>
    <w:rsid w:val="006B6AFE"/>
    <w:rsid w:val="00702C22"/>
    <w:rsid w:val="00712EC1"/>
    <w:rsid w:val="00753379"/>
    <w:rsid w:val="007677AB"/>
    <w:rsid w:val="0078422A"/>
    <w:rsid w:val="007968C7"/>
    <w:rsid w:val="007979D8"/>
    <w:rsid w:val="007A0361"/>
    <w:rsid w:val="007C2D07"/>
    <w:rsid w:val="007C349F"/>
    <w:rsid w:val="007C3717"/>
    <w:rsid w:val="007C7315"/>
    <w:rsid w:val="007D4449"/>
    <w:rsid w:val="007D6C58"/>
    <w:rsid w:val="007E5FF1"/>
    <w:rsid w:val="00841CB6"/>
    <w:rsid w:val="00876BA3"/>
    <w:rsid w:val="00896F7D"/>
    <w:rsid w:val="00937C8A"/>
    <w:rsid w:val="009663E6"/>
    <w:rsid w:val="009720E2"/>
    <w:rsid w:val="00981CE9"/>
    <w:rsid w:val="00982F06"/>
    <w:rsid w:val="00985105"/>
    <w:rsid w:val="00993F97"/>
    <w:rsid w:val="009A0A5C"/>
    <w:rsid w:val="00A2315B"/>
    <w:rsid w:val="00A320DB"/>
    <w:rsid w:val="00A45232"/>
    <w:rsid w:val="00A50748"/>
    <w:rsid w:val="00AE05A3"/>
    <w:rsid w:val="00AE1730"/>
    <w:rsid w:val="00AE1E81"/>
    <w:rsid w:val="00B03907"/>
    <w:rsid w:val="00B579FB"/>
    <w:rsid w:val="00B81E10"/>
    <w:rsid w:val="00BA5F5C"/>
    <w:rsid w:val="00BA6D19"/>
    <w:rsid w:val="00C17622"/>
    <w:rsid w:val="00C33829"/>
    <w:rsid w:val="00C734E1"/>
    <w:rsid w:val="00C80C57"/>
    <w:rsid w:val="00CD3BF6"/>
    <w:rsid w:val="00CE043A"/>
    <w:rsid w:val="00D10D51"/>
    <w:rsid w:val="00D17FE5"/>
    <w:rsid w:val="00D36D3B"/>
    <w:rsid w:val="00D43072"/>
    <w:rsid w:val="00DB06A3"/>
    <w:rsid w:val="00DB4B1A"/>
    <w:rsid w:val="00DF14DF"/>
    <w:rsid w:val="00E458B5"/>
    <w:rsid w:val="00E7642E"/>
    <w:rsid w:val="00E772A9"/>
    <w:rsid w:val="00E9059D"/>
    <w:rsid w:val="00EE349A"/>
    <w:rsid w:val="00F0054A"/>
    <w:rsid w:val="00F150C1"/>
    <w:rsid w:val="00F32EA6"/>
    <w:rsid w:val="00F52B83"/>
    <w:rsid w:val="00F67624"/>
    <w:rsid w:val="00FB4D24"/>
    <w:rsid w:val="00FC7365"/>
    <w:rsid w:val="00FD0FF4"/>
    <w:rsid w:val="00FE24D4"/>
    <w:rsid w:val="00FE732C"/>
    <w:rsid w:val="00FF1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F3F28B3-70E2-412A-BF7E-AF5928C2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097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"/>
    <w:uiPriority w:val="99"/>
    <w:rsid w:val="007968C7"/>
    <w:rPr>
      <w:rFonts w:ascii="Times New Roman" w:hAnsi="Times New Roman" w:cs="Times New Roman"/>
      <w:spacing w:val="0"/>
      <w:sz w:val="23"/>
      <w:szCs w:val="23"/>
    </w:rPr>
  </w:style>
  <w:style w:type="paragraph" w:styleId="a4">
    <w:name w:val="List Paragraph"/>
    <w:basedOn w:val="a"/>
    <w:uiPriority w:val="99"/>
    <w:qFormat/>
    <w:rsid w:val="00143F1F"/>
    <w:pPr>
      <w:ind w:left="720"/>
      <w:contextualSpacing/>
    </w:pPr>
  </w:style>
  <w:style w:type="character" w:customStyle="1" w:styleId="7">
    <w:name w:val="Основний текст (7)"/>
    <w:uiPriority w:val="99"/>
    <w:rsid w:val="009720E2"/>
    <w:rPr>
      <w:rFonts w:ascii="Times New Roman" w:hAnsi="Times New Roman" w:cs="Times New Roman"/>
      <w:spacing w:val="0"/>
      <w:sz w:val="23"/>
      <w:szCs w:val="23"/>
    </w:rPr>
  </w:style>
  <w:style w:type="paragraph" w:customStyle="1" w:styleId="rvps2">
    <w:name w:val="rvps2"/>
    <w:basedOn w:val="a"/>
    <w:uiPriority w:val="99"/>
    <w:rsid w:val="002967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5">
    <w:name w:val="header"/>
    <w:basedOn w:val="a"/>
    <w:link w:val="a6"/>
    <w:uiPriority w:val="99"/>
    <w:rsid w:val="00FC736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semiHidden/>
    <w:locked/>
    <w:rPr>
      <w:rFonts w:cs="Times New Roman"/>
      <w:lang w:val="uk-UA" w:eastAsia="en-US"/>
    </w:rPr>
  </w:style>
  <w:style w:type="character" w:styleId="a7">
    <w:name w:val="page number"/>
    <w:uiPriority w:val="99"/>
    <w:rsid w:val="00FC736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C7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Pr>
      <w:rFonts w:ascii="Times New Roman" w:hAnsi="Times New Roman" w:cs="Times New Roman"/>
      <w:sz w:val="2"/>
      <w:lang w:val="uk-UA" w:eastAsia="en-US"/>
    </w:rPr>
  </w:style>
  <w:style w:type="paragraph" w:customStyle="1" w:styleId="TableParagraph">
    <w:name w:val="Table Paragraph"/>
    <w:basedOn w:val="a"/>
    <w:uiPriority w:val="1"/>
    <w:qFormat/>
    <w:rsid w:val="00753379"/>
    <w:pPr>
      <w:widowControl w:val="0"/>
      <w:autoSpaceDE w:val="0"/>
      <w:autoSpaceDN w:val="0"/>
      <w:spacing w:after="0" w:line="240" w:lineRule="auto"/>
      <w:ind w:left="108"/>
    </w:pPr>
    <w:rPr>
      <w:rFonts w:ascii="Times New Roman" w:eastAsia="Times New Roman" w:hAnsi="Times New Roman"/>
    </w:rPr>
  </w:style>
  <w:style w:type="character" w:styleId="aa">
    <w:name w:val="Hyperlink"/>
    <w:uiPriority w:val="99"/>
    <w:unhideWhenUsed/>
    <w:rsid w:val="00753379"/>
    <w:rPr>
      <w:color w:val="0000FF"/>
      <w:u w:val="single"/>
    </w:rPr>
  </w:style>
  <w:style w:type="paragraph" w:styleId="ab">
    <w:name w:val="No Spacing"/>
    <w:uiPriority w:val="1"/>
    <w:qFormat/>
    <w:rsid w:val="007D6C5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bove_s_r@ukr.net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voldpss.gov.ua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ost@voldpss.gov.u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ubivska-gromada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D46EC2-E88D-4B8B-9422-3385CF5FC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4248</Words>
  <Characters>2422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/>
  <LinksUpToDate>false</LinksUpToDate>
  <CharactersWithSpaces>6657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Користувач</dc:creator>
  <cp:keywords/>
  <dc:description/>
  <cp:lastModifiedBy>Куртяк</cp:lastModifiedBy>
  <cp:revision>5</cp:revision>
  <cp:lastPrinted>2021-11-12T08:56:00Z</cp:lastPrinted>
  <dcterms:created xsi:type="dcterms:W3CDTF">2021-11-15T12:24:00Z</dcterms:created>
  <dcterms:modified xsi:type="dcterms:W3CDTF">2021-11-18T14:52:00Z</dcterms:modified>
</cp:coreProperties>
</file>