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6" w:rsidRDefault="004B1636" w:rsidP="004B1636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ЗАТВЕРДЖЕНО</w:t>
      </w:r>
    </w:p>
    <w:p w:rsidR="004B1636" w:rsidRDefault="004B1636" w:rsidP="004B1636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Наказ Головного управління</w:t>
      </w:r>
    </w:p>
    <w:p w:rsidR="004B1636" w:rsidRDefault="004B1636" w:rsidP="004B1636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Держпродспоживслужби</w:t>
      </w:r>
    </w:p>
    <w:p w:rsidR="004B1636" w:rsidRDefault="004B1636" w:rsidP="004B1636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у Волинській області </w:t>
      </w:r>
    </w:p>
    <w:p w:rsidR="004B1636" w:rsidRDefault="004D36C1" w:rsidP="00C82000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02 березня 2018 року № 57</w:t>
      </w:r>
      <w:r w:rsidR="004B1636">
        <w:rPr>
          <w:sz w:val="22"/>
          <w:szCs w:val="28"/>
          <w:lang w:val="uk-UA"/>
        </w:rPr>
        <w:t xml:space="preserve"> – од</w:t>
      </w:r>
    </w:p>
    <w:p w:rsidR="00E11AE7" w:rsidRDefault="00E11AE7" w:rsidP="00FA4307">
      <w:pPr>
        <w:jc w:val="center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1126FA" w:rsidP="004E47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начальника </w:t>
      </w:r>
      <w:r w:rsidR="004E4715">
        <w:rPr>
          <w:b/>
          <w:lang w:val="uk-UA"/>
        </w:rPr>
        <w:t>відділу</w:t>
      </w:r>
      <w:r>
        <w:rPr>
          <w:b/>
          <w:lang w:val="uk-UA"/>
        </w:rPr>
        <w:t xml:space="preserve"> державного нагляду за дотриманням санітарного</w:t>
      </w:r>
      <w:r w:rsidR="00123762">
        <w:rPr>
          <w:b/>
          <w:lang w:val="uk-UA"/>
        </w:rPr>
        <w:t xml:space="preserve"> законодавства</w:t>
      </w:r>
      <w:r>
        <w:rPr>
          <w:b/>
          <w:lang w:val="uk-UA"/>
        </w:rPr>
        <w:t xml:space="preserve"> </w:t>
      </w:r>
      <w:r w:rsidR="00AA5638">
        <w:rPr>
          <w:b/>
          <w:lang w:val="uk-UA"/>
        </w:rPr>
        <w:t>Старовижівського</w:t>
      </w:r>
      <w:r w:rsidR="004E4715">
        <w:rPr>
          <w:b/>
          <w:lang w:val="uk-UA"/>
        </w:rPr>
        <w:t xml:space="preserve"> </w:t>
      </w:r>
      <w:r w:rsidR="00BE79AA">
        <w:rPr>
          <w:b/>
          <w:lang w:val="uk-UA"/>
        </w:rPr>
        <w:t>районного</w:t>
      </w:r>
      <w:r w:rsidR="004E4715">
        <w:rPr>
          <w:b/>
          <w:lang w:val="uk-UA"/>
        </w:rPr>
        <w:t xml:space="preserve"> управління </w:t>
      </w:r>
      <w:r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Начальник відділу</w:t>
            </w:r>
            <w:r w:rsidR="00123762">
              <w:rPr>
                <w:sz w:val="22"/>
                <w:lang w:val="uk-UA"/>
              </w:rPr>
              <w:t xml:space="preserve"> державного нагляду за дотриманням санітарного законодавства (далі - начальник відділу)</w:t>
            </w:r>
            <w:r w:rsidR="00A96CDC" w:rsidRPr="00A96CDC">
              <w:rPr>
                <w:sz w:val="22"/>
                <w:lang w:val="uk-UA"/>
              </w:rPr>
              <w:t xml:space="preserve"> в межах компетенції та повноважень 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законодавства на території району.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та вживає заходів до їх усунення відповідно до законодавства.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в організації проведення досліджень (випробувань) для цілей державного нагляду (контролю).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 результатами здійснення заходів державного с</w:t>
            </w:r>
            <w:r w:rsidR="0092715A">
              <w:rPr>
                <w:sz w:val="22"/>
                <w:lang w:val="uk-UA"/>
              </w:rPr>
              <w:t>анітарно-епідемічного нагляду, у</w:t>
            </w:r>
            <w:r w:rsidR="00A96CDC" w:rsidRPr="00A96CDC">
              <w:rPr>
                <w:sz w:val="22"/>
                <w:lang w:val="uk-UA"/>
              </w:rPr>
              <w:t xml:space="preserve"> межах повноважень, складає акти перевірок застосовує передбачені законом адміністративні та адміністративно-господарські санкції (штрафи) за пору</w:t>
            </w:r>
            <w:r w:rsidR="0092715A">
              <w:rPr>
                <w:sz w:val="22"/>
                <w:lang w:val="uk-UA"/>
              </w:rPr>
              <w:t>шення санітарного законодавства.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 xml:space="preserve">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</w:t>
            </w:r>
            <w:r>
              <w:rPr>
                <w:sz w:val="22"/>
                <w:lang w:val="uk-UA"/>
              </w:rPr>
              <w:t>, б</w:t>
            </w:r>
            <w:r w:rsidRPr="00123762">
              <w:rPr>
                <w:sz w:val="22"/>
                <w:lang w:val="uk-UA"/>
              </w:rPr>
              <w:t>ере участь в організації та проведенні нарад, семінарів, конференцій з відповідних питань</w:t>
            </w:r>
            <w:r w:rsidR="00A96CDC" w:rsidRPr="00A96CDC">
              <w:rPr>
                <w:sz w:val="22"/>
                <w:lang w:val="uk-UA"/>
              </w:rPr>
              <w:t>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здійснення заходів щодо запобігання корупції і контроль за їх здійсненням</w:t>
            </w:r>
            <w:r>
              <w:rPr>
                <w:sz w:val="22"/>
                <w:lang w:val="uk-UA"/>
              </w:rPr>
              <w:t>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12376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A96CD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7C05DD">
              <w:rPr>
                <w:sz w:val="22"/>
                <w:szCs w:val="22"/>
                <w:lang w:val="uk-UA"/>
              </w:rPr>
              <w:t>5300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</w:t>
            </w:r>
            <w:proofErr w:type="spellStart"/>
            <w:r w:rsidR="00DE42C7" w:rsidRPr="00DA134F">
              <w:rPr>
                <w:rFonts w:ascii="Times New Roman" w:hAnsi="Times New Roman"/>
                <w:sz w:val="22"/>
                <w:szCs w:val="22"/>
              </w:rPr>
              <w:t>НАДС</w:t>
            </w:r>
            <w:proofErr w:type="spellEnd"/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134F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134F" w:rsidRDefault="00002E99" w:rsidP="00A41E4D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до 18 </w:t>
            </w:r>
            <w:r w:rsidR="007F788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Pr="004B163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  <w:r w:rsidR="004B1636" w:rsidRPr="004B163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 w:rsidR="00A96CDC" w:rsidRPr="004B163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41E4D" w:rsidRPr="004B163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 2018</w:t>
            </w:r>
            <w:r w:rsidR="00A96CDC" w:rsidRPr="00A41E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A134F" w:rsidRDefault="004B1636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163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41E4D" w:rsidRPr="004B163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E6AC3" w:rsidRPr="004B16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B1636">
              <w:rPr>
                <w:rFonts w:ascii="Times New Roman" w:hAnsi="Times New Roman"/>
                <w:b/>
                <w:sz w:val="22"/>
                <w:szCs w:val="22"/>
              </w:rPr>
              <w:t>квітн</w:t>
            </w:r>
            <w:r w:rsidR="00A41E4D" w:rsidRPr="004B1636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="00E7199B" w:rsidRPr="004B1636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A41E4D" w:rsidRPr="004B163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C3D84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4F0A9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4F0A92">
              <w:rPr>
                <w:color w:val="000000"/>
                <w:sz w:val="22"/>
                <w:lang w:val="uk-UA"/>
              </w:rPr>
              <w:t>«</w:t>
            </w:r>
            <w:proofErr w:type="spellStart"/>
            <w:r w:rsidR="004F0A92">
              <w:rPr>
                <w:color w:val="000000"/>
                <w:sz w:val="22"/>
                <w:lang w:val="uk-UA"/>
              </w:rPr>
              <w:t>Медико</w:t>
            </w:r>
            <w:proofErr w:type="spellEnd"/>
            <w:r w:rsidR="004F0A92">
              <w:rPr>
                <w:color w:val="000000"/>
                <w:sz w:val="22"/>
                <w:lang w:val="uk-UA"/>
              </w:rPr>
              <w:t xml:space="preserve"> - профілактична справа» </w:t>
            </w:r>
            <w:r w:rsidR="00482302">
              <w:rPr>
                <w:color w:val="000000"/>
                <w:sz w:val="22"/>
                <w:lang w:val="uk-UA"/>
              </w:rPr>
              <w:t>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«Лікувальна справа»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«Санітарія, гігієна, епідеміологія»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9C0E0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0C3D8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</w:t>
            </w:r>
            <w:r w:rsidR="00020D92">
              <w:rPr>
                <w:rFonts w:ascii="Times New Roman" w:hAnsi="Times New Roman"/>
                <w:sz w:val="22"/>
                <w:szCs w:val="22"/>
              </w:rPr>
              <w:t>я обґрунтовувати власну позицію.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осягнення кінцевих результатів.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вирішувати комплексні завдання.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з великими масивами інформації.</w:t>
            </w:r>
          </w:p>
          <w:p w:rsidR="00040B37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встановлювати цілі, пріоритети та орієнтири.</w:t>
            </w:r>
          </w:p>
          <w:p w:rsidR="00040B37" w:rsidRPr="001064DE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організовуват</w:t>
            </w:r>
            <w:r w:rsidR="00020D92">
              <w:rPr>
                <w:rFonts w:ascii="Times New Roman" w:hAnsi="Times New Roman"/>
                <w:sz w:val="22"/>
                <w:szCs w:val="22"/>
              </w:rPr>
              <w:t>и роботу і здійснювати контроль.</w:t>
            </w:r>
          </w:p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 в команді та керувати командою.</w:t>
            </w:r>
          </w:p>
        </w:tc>
      </w:tr>
    </w:tbl>
    <w:p w:rsidR="00A62046" w:rsidRDefault="00A62046">
      <w:pPr>
        <w:rPr>
          <w:lang w:val="uk-UA"/>
        </w:rPr>
      </w:pPr>
    </w:p>
    <w:p w:rsidR="00A62046" w:rsidRPr="00A62046" w:rsidRDefault="00A62046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1126FA" w:rsidP="00B326D9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Знання Закону України </w:t>
            </w:r>
            <w:r w:rsidRPr="001126FA">
              <w:rPr>
                <w:sz w:val="22"/>
                <w:szCs w:val="20"/>
                <w:lang w:val="uk-UA"/>
              </w:rPr>
              <w:t xml:space="preserve">«Про  основні засади державного                                                               нагляду (контролю) у сфері господарської                                                               діяльності», </w:t>
            </w:r>
            <w:r>
              <w:rPr>
                <w:sz w:val="22"/>
                <w:szCs w:val="20"/>
                <w:lang w:val="uk-UA"/>
              </w:rPr>
              <w:t>Закону України «</w:t>
            </w:r>
            <w:r w:rsidRPr="001126FA">
              <w:rPr>
                <w:sz w:val="22"/>
                <w:szCs w:val="20"/>
                <w:lang w:val="uk-UA"/>
              </w:rPr>
              <w:t>Про забезпечення санітарного та епідемічного благополуччя населення</w:t>
            </w:r>
            <w:r>
              <w:rPr>
                <w:sz w:val="22"/>
                <w:szCs w:val="20"/>
                <w:lang w:val="uk-UA"/>
              </w:rPr>
              <w:t>»</w:t>
            </w:r>
            <w:r w:rsidRPr="001126FA">
              <w:rPr>
                <w:sz w:val="22"/>
                <w:szCs w:val="20"/>
                <w:lang w:val="uk-UA"/>
              </w:rPr>
              <w:t>, Кодекс України про адміністративні правопорушення,</w:t>
            </w:r>
            <w:r w:rsidR="00A56D9B">
              <w:rPr>
                <w:sz w:val="22"/>
                <w:szCs w:val="20"/>
                <w:lang w:val="uk-UA"/>
              </w:rPr>
              <w:t xml:space="preserve"> </w:t>
            </w:r>
            <w:r w:rsidRPr="001126FA">
              <w:rPr>
                <w:sz w:val="22"/>
                <w:szCs w:val="20"/>
                <w:lang w:val="uk-UA"/>
              </w:rPr>
              <w:t xml:space="preserve"> та інші законодавчі та нормативно-правові акти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A6204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199B"/>
    <w:rsid w:val="00002E99"/>
    <w:rsid w:val="00020D92"/>
    <w:rsid w:val="00040B37"/>
    <w:rsid w:val="00043AFF"/>
    <w:rsid w:val="00051736"/>
    <w:rsid w:val="00054B9C"/>
    <w:rsid w:val="000938E6"/>
    <w:rsid w:val="000C3D84"/>
    <w:rsid w:val="000D6D17"/>
    <w:rsid w:val="001126FA"/>
    <w:rsid w:val="00123762"/>
    <w:rsid w:val="00157BE1"/>
    <w:rsid w:val="001C373B"/>
    <w:rsid w:val="001C79F6"/>
    <w:rsid w:val="00245681"/>
    <w:rsid w:val="002C5B28"/>
    <w:rsid w:val="002E6068"/>
    <w:rsid w:val="00314775"/>
    <w:rsid w:val="003636E8"/>
    <w:rsid w:val="003C3941"/>
    <w:rsid w:val="003D11FD"/>
    <w:rsid w:val="004024D8"/>
    <w:rsid w:val="00455969"/>
    <w:rsid w:val="00473898"/>
    <w:rsid w:val="00475FDB"/>
    <w:rsid w:val="00482302"/>
    <w:rsid w:val="004A0151"/>
    <w:rsid w:val="004A398A"/>
    <w:rsid w:val="004A74E4"/>
    <w:rsid w:val="004B1636"/>
    <w:rsid w:val="004B3352"/>
    <w:rsid w:val="004D36C1"/>
    <w:rsid w:val="004E4715"/>
    <w:rsid w:val="004F0A92"/>
    <w:rsid w:val="004F5199"/>
    <w:rsid w:val="0054588D"/>
    <w:rsid w:val="0055012C"/>
    <w:rsid w:val="00576ED7"/>
    <w:rsid w:val="005B1C4F"/>
    <w:rsid w:val="005F437E"/>
    <w:rsid w:val="00617DA3"/>
    <w:rsid w:val="006347E8"/>
    <w:rsid w:val="00661B9B"/>
    <w:rsid w:val="00680DF1"/>
    <w:rsid w:val="006C5BCE"/>
    <w:rsid w:val="006E6AC3"/>
    <w:rsid w:val="00700465"/>
    <w:rsid w:val="00700C85"/>
    <w:rsid w:val="0071343F"/>
    <w:rsid w:val="00722815"/>
    <w:rsid w:val="007B04EB"/>
    <w:rsid w:val="007C05DD"/>
    <w:rsid w:val="007D60DB"/>
    <w:rsid w:val="007F788C"/>
    <w:rsid w:val="0080216D"/>
    <w:rsid w:val="00823A62"/>
    <w:rsid w:val="00824E4C"/>
    <w:rsid w:val="008664F0"/>
    <w:rsid w:val="008767A4"/>
    <w:rsid w:val="00893A88"/>
    <w:rsid w:val="00896A5A"/>
    <w:rsid w:val="008D23FE"/>
    <w:rsid w:val="008E614E"/>
    <w:rsid w:val="00906B2D"/>
    <w:rsid w:val="0092715A"/>
    <w:rsid w:val="00936244"/>
    <w:rsid w:val="00940DCE"/>
    <w:rsid w:val="0095392A"/>
    <w:rsid w:val="009646F6"/>
    <w:rsid w:val="0097629E"/>
    <w:rsid w:val="00993119"/>
    <w:rsid w:val="009A4532"/>
    <w:rsid w:val="009B15E7"/>
    <w:rsid w:val="009C0E00"/>
    <w:rsid w:val="009C4C5C"/>
    <w:rsid w:val="00A17733"/>
    <w:rsid w:val="00A41E4D"/>
    <w:rsid w:val="00A56D9B"/>
    <w:rsid w:val="00A62046"/>
    <w:rsid w:val="00A9507F"/>
    <w:rsid w:val="00A9577F"/>
    <w:rsid w:val="00A96CDC"/>
    <w:rsid w:val="00AA5638"/>
    <w:rsid w:val="00B050CC"/>
    <w:rsid w:val="00B326D9"/>
    <w:rsid w:val="00B45816"/>
    <w:rsid w:val="00B627FF"/>
    <w:rsid w:val="00BD522C"/>
    <w:rsid w:val="00BE04E2"/>
    <w:rsid w:val="00BE79AA"/>
    <w:rsid w:val="00C11CF9"/>
    <w:rsid w:val="00C25B81"/>
    <w:rsid w:val="00C262E6"/>
    <w:rsid w:val="00C6643D"/>
    <w:rsid w:val="00C82000"/>
    <w:rsid w:val="00CA0A86"/>
    <w:rsid w:val="00CA3619"/>
    <w:rsid w:val="00D16E76"/>
    <w:rsid w:val="00D270E7"/>
    <w:rsid w:val="00D40BFD"/>
    <w:rsid w:val="00D42D2A"/>
    <w:rsid w:val="00D557DA"/>
    <w:rsid w:val="00D72312"/>
    <w:rsid w:val="00D760FC"/>
    <w:rsid w:val="00DA134F"/>
    <w:rsid w:val="00DE42C7"/>
    <w:rsid w:val="00DF7A0E"/>
    <w:rsid w:val="00E02A51"/>
    <w:rsid w:val="00E05800"/>
    <w:rsid w:val="00E0776B"/>
    <w:rsid w:val="00E11AE7"/>
    <w:rsid w:val="00E22BAC"/>
    <w:rsid w:val="00E7199B"/>
    <w:rsid w:val="00E92CD5"/>
    <w:rsid w:val="00E979F6"/>
    <w:rsid w:val="00EE02EE"/>
    <w:rsid w:val="00EE221C"/>
    <w:rsid w:val="00EE6375"/>
    <w:rsid w:val="00F77B49"/>
    <w:rsid w:val="00FA4307"/>
    <w:rsid w:val="00FC3CF6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37F5-38BB-4B02-B68E-0292F83F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7</cp:revision>
  <cp:lastPrinted>2018-02-22T14:29:00Z</cp:lastPrinted>
  <dcterms:created xsi:type="dcterms:W3CDTF">2018-02-27T14:06:00Z</dcterms:created>
  <dcterms:modified xsi:type="dcterms:W3CDTF">2018-03-02T07:54:00Z</dcterms:modified>
</cp:coreProperties>
</file>